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bookmarkStart w:id="0" w:name="_GoBack"/>
      <w:bookmarkEnd w:id="0"/>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0EFCFD41" w:rsidR="00652EFD" w:rsidRDefault="006554A5" w:rsidP="00EB46E5">
      <w:pPr>
        <w:pStyle w:val="Titul2"/>
        <w:rPr>
          <w:highlight w:val="green"/>
        </w:rPr>
      </w:pPr>
      <w:r>
        <w:t xml:space="preserve">Záměr projektu, </w:t>
      </w:r>
      <w:r w:rsidR="004B62B9" w:rsidRPr="002E24F1">
        <w:t>Projektová d</w:t>
      </w:r>
      <w:r w:rsidR="00A84500" w:rsidRPr="002E24F1">
        <w:t>okumentace pro společné povolení</w:t>
      </w:r>
      <w:r w:rsidR="002E24F1" w:rsidRPr="002E24F1">
        <w:t xml:space="preserve">, </w:t>
      </w:r>
      <w:r>
        <w:t>Projektová dokumentace pro provádění stavby,</w:t>
      </w:r>
      <w:r w:rsidRPr="002E24F1">
        <w:t xml:space="preserve"> </w:t>
      </w:r>
      <w:r w:rsidR="00A84500">
        <w:t>a výkon autorského dozoru</w:t>
      </w:r>
    </w:p>
    <w:p w14:paraId="52E430AB" w14:textId="77777777" w:rsidR="00053304" w:rsidRDefault="00053304" w:rsidP="00EB46E5">
      <w:pPr>
        <w:pStyle w:val="Titul2"/>
        <w:rPr>
          <w:highlight w:val="green"/>
        </w:rPr>
      </w:pPr>
    </w:p>
    <w:p w14:paraId="7E638D12" w14:textId="0117B730" w:rsidR="0035531B" w:rsidRDefault="0035531B" w:rsidP="00EB46E5">
      <w:pPr>
        <w:pStyle w:val="Titul2"/>
      </w:pPr>
      <w:r w:rsidRPr="002E24F1">
        <w:t>„</w:t>
      </w:r>
      <w:r w:rsidR="002E24F1" w:rsidRPr="002E24F1">
        <w:t xml:space="preserve">Výstavba haly pro OTV v </w:t>
      </w:r>
      <w:r w:rsidR="009A058D">
        <w:t>ŽST</w:t>
      </w:r>
      <w:r w:rsidR="002E24F1" w:rsidRPr="002E24F1">
        <w:t xml:space="preserve"> Kladno</w:t>
      </w:r>
      <w:r w:rsidRPr="002E24F1">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BFC5711" w:rsidR="000E125F" w:rsidRDefault="000E125F" w:rsidP="00136BBF">
      <w:pPr>
        <w:pStyle w:val="Text1-1"/>
        <w:numPr>
          <w:ilvl w:val="0"/>
          <w:numId w:val="0"/>
        </w:numPr>
        <w:tabs>
          <w:tab w:val="left" w:pos="708"/>
        </w:tabs>
        <w:spacing w:line="240" w:lineRule="auto"/>
        <w:ind w:left="737" w:hanging="737"/>
      </w:pPr>
      <w:r>
        <w:t xml:space="preserve">Č.j. </w:t>
      </w:r>
      <w:r w:rsidR="002E24F1" w:rsidRPr="002E24F1">
        <w:t>10978/2023-SŽ-SSZ-OVZ</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6B407BE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2707F836" w14:textId="4F31FA6A" w:rsidR="00A5028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8327566" w:history="1">
        <w:r w:rsidR="00A50280" w:rsidRPr="004E183D">
          <w:rPr>
            <w:rStyle w:val="Hypertextovodkaz"/>
          </w:rPr>
          <w:t>1.</w:t>
        </w:r>
        <w:r w:rsidR="00A50280">
          <w:rPr>
            <w:rFonts w:eastAsiaTheme="minorEastAsia"/>
            <w:caps w:val="0"/>
            <w:noProof/>
            <w:sz w:val="22"/>
            <w:szCs w:val="22"/>
            <w:lang w:eastAsia="cs-CZ"/>
          </w:rPr>
          <w:tab/>
        </w:r>
        <w:r w:rsidR="00A50280" w:rsidRPr="004E183D">
          <w:rPr>
            <w:rStyle w:val="Hypertextovodkaz"/>
          </w:rPr>
          <w:t>ÚVODNÍ USTANOVENÍ</w:t>
        </w:r>
        <w:r w:rsidR="00A50280">
          <w:rPr>
            <w:noProof/>
            <w:webHidden/>
          </w:rPr>
          <w:tab/>
        </w:r>
        <w:r w:rsidR="00A50280">
          <w:rPr>
            <w:noProof/>
            <w:webHidden/>
          </w:rPr>
          <w:fldChar w:fldCharType="begin"/>
        </w:r>
        <w:r w:rsidR="00A50280">
          <w:rPr>
            <w:noProof/>
            <w:webHidden/>
          </w:rPr>
          <w:instrText xml:space="preserve"> PAGEREF _Toc138327566 \h </w:instrText>
        </w:r>
        <w:r w:rsidR="00A50280">
          <w:rPr>
            <w:noProof/>
            <w:webHidden/>
          </w:rPr>
        </w:r>
        <w:r w:rsidR="00A50280">
          <w:rPr>
            <w:noProof/>
            <w:webHidden/>
          </w:rPr>
          <w:fldChar w:fldCharType="separate"/>
        </w:r>
        <w:r w:rsidR="00A50280">
          <w:rPr>
            <w:noProof/>
            <w:webHidden/>
          </w:rPr>
          <w:t>3</w:t>
        </w:r>
        <w:r w:rsidR="00A50280">
          <w:rPr>
            <w:noProof/>
            <w:webHidden/>
          </w:rPr>
          <w:fldChar w:fldCharType="end"/>
        </w:r>
      </w:hyperlink>
    </w:p>
    <w:p w14:paraId="77CA0841" w14:textId="57B6762C" w:rsidR="00A50280" w:rsidRDefault="00A50280">
      <w:pPr>
        <w:pStyle w:val="Obsah1"/>
        <w:rPr>
          <w:rFonts w:eastAsiaTheme="minorEastAsia"/>
          <w:caps w:val="0"/>
          <w:noProof/>
          <w:sz w:val="22"/>
          <w:szCs w:val="22"/>
          <w:lang w:eastAsia="cs-CZ"/>
        </w:rPr>
      </w:pPr>
      <w:hyperlink w:anchor="_Toc138327567" w:history="1">
        <w:r w:rsidRPr="004E183D">
          <w:rPr>
            <w:rStyle w:val="Hypertextovodkaz"/>
          </w:rPr>
          <w:t>2.</w:t>
        </w:r>
        <w:r>
          <w:rPr>
            <w:rFonts w:eastAsiaTheme="minorEastAsia"/>
            <w:caps w:val="0"/>
            <w:noProof/>
            <w:sz w:val="22"/>
            <w:szCs w:val="22"/>
            <w:lang w:eastAsia="cs-CZ"/>
          </w:rPr>
          <w:tab/>
        </w:r>
        <w:r w:rsidRPr="004E183D">
          <w:rPr>
            <w:rStyle w:val="Hypertextovodkaz"/>
          </w:rPr>
          <w:t>IDENTIFIKAČNÍ ÚDAJE ZADAVATELE</w:t>
        </w:r>
        <w:r>
          <w:rPr>
            <w:noProof/>
            <w:webHidden/>
          </w:rPr>
          <w:tab/>
        </w:r>
        <w:r>
          <w:rPr>
            <w:noProof/>
            <w:webHidden/>
          </w:rPr>
          <w:fldChar w:fldCharType="begin"/>
        </w:r>
        <w:r>
          <w:rPr>
            <w:noProof/>
            <w:webHidden/>
          </w:rPr>
          <w:instrText xml:space="preserve"> PAGEREF _Toc138327567 \h </w:instrText>
        </w:r>
        <w:r>
          <w:rPr>
            <w:noProof/>
            <w:webHidden/>
          </w:rPr>
        </w:r>
        <w:r>
          <w:rPr>
            <w:noProof/>
            <w:webHidden/>
          </w:rPr>
          <w:fldChar w:fldCharType="separate"/>
        </w:r>
        <w:r>
          <w:rPr>
            <w:noProof/>
            <w:webHidden/>
          </w:rPr>
          <w:t>3</w:t>
        </w:r>
        <w:r>
          <w:rPr>
            <w:noProof/>
            <w:webHidden/>
          </w:rPr>
          <w:fldChar w:fldCharType="end"/>
        </w:r>
      </w:hyperlink>
    </w:p>
    <w:p w14:paraId="1CABA13F" w14:textId="71A82038" w:rsidR="00A50280" w:rsidRDefault="00A50280">
      <w:pPr>
        <w:pStyle w:val="Obsah1"/>
        <w:rPr>
          <w:rFonts w:eastAsiaTheme="minorEastAsia"/>
          <w:caps w:val="0"/>
          <w:noProof/>
          <w:sz w:val="22"/>
          <w:szCs w:val="22"/>
          <w:lang w:eastAsia="cs-CZ"/>
        </w:rPr>
      </w:pPr>
      <w:hyperlink w:anchor="_Toc138327568" w:history="1">
        <w:r w:rsidRPr="004E183D">
          <w:rPr>
            <w:rStyle w:val="Hypertextovodkaz"/>
          </w:rPr>
          <w:t>3.</w:t>
        </w:r>
        <w:r>
          <w:rPr>
            <w:rFonts w:eastAsiaTheme="minorEastAsia"/>
            <w:caps w:val="0"/>
            <w:noProof/>
            <w:sz w:val="22"/>
            <w:szCs w:val="22"/>
            <w:lang w:eastAsia="cs-CZ"/>
          </w:rPr>
          <w:tab/>
        </w:r>
        <w:r w:rsidRPr="004E183D">
          <w:rPr>
            <w:rStyle w:val="Hypertextovodkaz"/>
          </w:rPr>
          <w:t>KOMUNIKACE MEZI ZADAVATELEM a DODAVATELEM</w:t>
        </w:r>
        <w:r>
          <w:rPr>
            <w:noProof/>
            <w:webHidden/>
          </w:rPr>
          <w:tab/>
        </w:r>
        <w:r>
          <w:rPr>
            <w:noProof/>
            <w:webHidden/>
          </w:rPr>
          <w:fldChar w:fldCharType="begin"/>
        </w:r>
        <w:r>
          <w:rPr>
            <w:noProof/>
            <w:webHidden/>
          </w:rPr>
          <w:instrText xml:space="preserve"> PAGEREF _Toc138327568 \h </w:instrText>
        </w:r>
        <w:r>
          <w:rPr>
            <w:noProof/>
            <w:webHidden/>
          </w:rPr>
        </w:r>
        <w:r>
          <w:rPr>
            <w:noProof/>
            <w:webHidden/>
          </w:rPr>
          <w:fldChar w:fldCharType="separate"/>
        </w:r>
        <w:r>
          <w:rPr>
            <w:noProof/>
            <w:webHidden/>
          </w:rPr>
          <w:t>4</w:t>
        </w:r>
        <w:r>
          <w:rPr>
            <w:noProof/>
            <w:webHidden/>
          </w:rPr>
          <w:fldChar w:fldCharType="end"/>
        </w:r>
      </w:hyperlink>
    </w:p>
    <w:p w14:paraId="7F55BCA2" w14:textId="57FC27A9" w:rsidR="00A50280" w:rsidRDefault="00A50280">
      <w:pPr>
        <w:pStyle w:val="Obsah1"/>
        <w:rPr>
          <w:rFonts w:eastAsiaTheme="minorEastAsia"/>
          <w:caps w:val="0"/>
          <w:noProof/>
          <w:sz w:val="22"/>
          <w:szCs w:val="22"/>
          <w:lang w:eastAsia="cs-CZ"/>
        </w:rPr>
      </w:pPr>
      <w:hyperlink w:anchor="_Toc138327569" w:history="1">
        <w:r w:rsidRPr="004E183D">
          <w:rPr>
            <w:rStyle w:val="Hypertextovodkaz"/>
          </w:rPr>
          <w:t>4.</w:t>
        </w:r>
        <w:r>
          <w:rPr>
            <w:rFonts w:eastAsiaTheme="minorEastAsia"/>
            <w:caps w:val="0"/>
            <w:noProof/>
            <w:sz w:val="22"/>
            <w:szCs w:val="22"/>
            <w:lang w:eastAsia="cs-CZ"/>
          </w:rPr>
          <w:tab/>
        </w:r>
        <w:r w:rsidRPr="004E183D">
          <w:rPr>
            <w:rStyle w:val="Hypertextovodkaz"/>
          </w:rPr>
          <w:t>ÚČEL a PŘEDMĚT PLNĚNÍ VEŘEJNÉ ZAKÁZKY</w:t>
        </w:r>
        <w:r>
          <w:rPr>
            <w:noProof/>
            <w:webHidden/>
          </w:rPr>
          <w:tab/>
        </w:r>
        <w:r>
          <w:rPr>
            <w:noProof/>
            <w:webHidden/>
          </w:rPr>
          <w:fldChar w:fldCharType="begin"/>
        </w:r>
        <w:r>
          <w:rPr>
            <w:noProof/>
            <w:webHidden/>
          </w:rPr>
          <w:instrText xml:space="preserve"> PAGEREF _Toc138327569 \h </w:instrText>
        </w:r>
        <w:r>
          <w:rPr>
            <w:noProof/>
            <w:webHidden/>
          </w:rPr>
        </w:r>
        <w:r>
          <w:rPr>
            <w:noProof/>
            <w:webHidden/>
          </w:rPr>
          <w:fldChar w:fldCharType="separate"/>
        </w:r>
        <w:r>
          <w:rPr>
            <w:noProof/>
            <w:webHidden/>
          </w:rPr>
          <w:t>4</w:t>
        </w:r>
        <w:r>
          <w:rPr>
            <w:noProof/>
            <w:webHidden/>
          </w:rPr>
          <w:fldChar w:fldCharType="end"/>
        </w:r>
      </w:hyperlink>
    </w:p>
    <w:p w14:paraId="17328F63" w14:textId="7CEB7EFD" w:rsidR="00A50280" w:rsidRDefault="00A50280">
      <w:pPr>
        <w:pStyle w:val="Obsah1"/>
        <w:rPr>
          <w:rFonts w:eastAsiaTheme="minorEastAsia"/>
          <w:caps w:val="0"/>
          <w:noProof/>
          <w:sz w:val="22"/>
          <w:szCs w:val="22"/>
          <w:lang w:eastAsia="cs-CZ"/>
        </w:rPr>
      </w:pPr>
      <w:hyperlink w:anchor="_Toc138327570" w:history="1">
        <w:r w:rsidRPr="004E183D">
          <w:rPr>
            <w:rStyle w:val="Hypertextovodkaz"/>
          </w:rPr>
          <w:t>5.</w:t>
        </w:r>
        <w:r>
          <w:rPr>
            <w:rFonts w:eastAsiaTheme="minorEastAsia"/>
            <w:caps w:val="0"/>
            <w:noProof/>
            <w:sz w:val="22"/>
            <w:szCs w:val="22"/>
            <w:lang w:eastAsia="cs-CZ"/>
          </w:rPr>
          <w:tab/>
        </w:r>
        <w:r w:rsidRPr="004E183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_Toc138327570 \h </w:instrText>
        </w:r>
        <w:r>
          <w:rPr>
            <w:noProof/>
            <w:webHidden/>
          </w:rPr>
        </w:r>
        <w:r>
          <w:rPr>
            <w:noProof/>
            <w:webHidden/>
          </w:rPr>
          <w:fldChar w:fldCharType="separate"/>
        </w:r>
        <w:r>
          <w:rPr>
            <w:noProof/>
            <w:webHidden/>
          </w:rPr>
          <w:t>5</w:t>
        </w:r>
        <w:r>
          <w:rPr>
            <w:noProof/>
            <w:webHidden/>
          </w:rPr>
          <w:fldChar w:fldCharType="end"/>
        </w:r>
      </w:hyperlink>
    </w:p>
    <w:p w14:paraId="09B37840" w14:textId="7A94C42E" w:rsidR="00A50280" w:rsidRDefault="00A50280">
      <w:pPr>
        <w:pStyle w:val="Obsah1"/>
        <w:rPr>
          <w:rFonts w:eastAsiaTheme="minorEastAsia"/>
          <w:caps w:val="0"/>
          <w:noProof/>
          <w:sz w:val="22"/>
          <w:szCs w:val="22"/>
          <w:lang w:eastAsia="cs-CZ"/>
        </w:rPr>
      </w:pPr>
      <w:hyperlink w:anchor="_Toc138327571" w:history="1">
        <w:r w:rsidRPr="004E183D">
          <w:rPr>
            <w:rStyle w:val="Hypertextovodkaz"/>
          </w:rPr>
          <w:t>6.</w:t>
        </w:r>
        <w:r>
          <w:rPr>
            <w:rFonts w:eastAsiaTheme="minorEastAsia"/>
            <w:caps w:val="0"/>
            <w:noProof/>
            <w:sz w:val="22"/>
            <w:szCs w:val="22"/>
            <w:lang w:eastAsia="cs-CZ"/>
          </w:rPr>
          <w:tab/>
        </w:r>
        <w:r w:rsidRPr="004E183D">
          <w:rPr>
            <w:rStyle w:val="Hypertextovodkaz"/>
          </w:rPr>
          <w:t>OBSAH ZADÁVACÍ DOKUMENTACE</w:t>
        </w:r>
        <w:r>
          <w:rPr>
            <w:noProof/>
            <w:webHidden/>
          </w:rPr>
          <w:tab/>
        </w:r>
        <w:r>
          <w:rPr>
            <w:noProof/>
            <w:webHidden/>
          </w:rPr>
          <w:fldChar w:fldCharType="begin"/>
        </w:r>
        <w:r>
          <w:rPr>
            <w:noProof/>
            <w:webHidden/>
          </w:rPr>
          <w:instrText xml:space="preserve"> PAGEREF _Toc138327571 \h </w:instrText>
        </w:r>
        <w:r>
          <w:rPr>
            <w:noProof/>
            <w:webHidden/>
          </w:rPr>
        </w:r>
        <w:r>
          <w:rPr>
            <w:noProof/>
            <w:webHidden/>
          </w:rPr>
          <w:fldChar w:fldCharType="separate"/>
        </w:r>
        <w:r>
          <w:rPr>
            <w:noProof/>
            <w:webHidden/>
          </w:rPr>
          <w:t>5</w:t>
        </w:r>
        <w:r>
          <w:rPr>
            <w:noProof/>
            <w:webHidden/>
          </w:rPr>
          <w:fldChar w:fldCharType="end"/>
        </w:r>
      </w:hyperlink>
    </w:p>
    <w:p w14:paraId="4518D3F7" w14:textId="34A11C4F" w:rsidR="00A50280" w:rsidRDefault="00A50280">
      <w:pPr>
        <w:pStyle w:val="Obsah1"/>
        <w:rPr>
          <w:rFonts w:eastAsiaTheme="minorEastAsia"/>
          <w:caps w:val="0"/>
          <w:noProof/>
          <w:sz w:val="22"/>
          <w:szCs w:val="22"/>
          <w:lang w:eastAsia="cs-CZ"/>
        </w:rPr>
      </w:pPr>
      <w:hyperlink w:anchor="_Toc138327572" w:history="1">
        <w:r w:rsidRPr="004E183D">
          <w:rPr>
            <w:rStyle w:val="Hypertextovodkaz"/>
          </w:rPr>
          <w:t>7.</w:t>
        </w:r>
        <w:r>
          <w:rPr>
            <w:rFonts w:eastAsiaTheme="minorEastAsia"/>
            <w:caps w:val="0"/>
            <w:noProof/>
            <w:sz w:val="22"/>
            <w:szCs w:val="22"/>
            <w:lang w:eastAsia="cs-CZ"/>
          </w:rPr>
          <w:tab/>
        </w:r>
        <w:r w:rsidRPr="004E183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_Toc138327572 \h </w:instrText>
        </w:r>
        <w:r>
          <w:rPr>
            <w:noProof/>
            <w:webHidden/>
          </w:rPr>
        </w:r>
        <w:r>
          <w:rPr>
            <w:noProof/>
            <w:webHidden/>
          </w:rPr>
          <w:fldChar w:fldCharType="separate"/>
        </w:r>
        <w:r>
          <w:rPr>
            <w:noProof/>
            <w:webHidden/>
          </w:rPr>
          <w:t>6</w:t>
        </w:r>
        <w:r>
          <w:rPr>
            <w:noProof/>
            <w:webHidden/>
          </w:rPr>
          <w:fldChar w:fldCharType="end"/>
        </w:r>
      </w:hyperlink>
    </w:p>
    <w:p w14:paraId="648884B8" w14:textId="42482FA1" w:rsidR="00A50280" w:rsidRDefault="00A50280">
      <w:pPr>
        <w:pStyle w:val="Obsah1"/>
        <w:rPr>
          <w:rFonts w:eastAsiaTheme="minorEastAsia"/>
          <w:caps w:val="0"/>
          <w:noProof/>
          <w:sz w:val="22"/>
          <w:szCs w:val="22"/>
          <w:lang w:eastAsia="cs-CZ"/>
        </w:rPr>
      </w:pPr>
      <w:hyperlink w:anchor="_Toc138327573" w:history="1">
        <w:r w:rsidRPr="004E183D">
          <w:rPr>
            <w:rStyle w:val="Hypertextovodkaz"/>
          </w:rPr>
          <w:t>8.</w:t>
        </w:r>
        <w:r>
          <w:rPr>
            <w:rFonts w:eastAsiaTheme="minorEastAsia"/>
            <w:caps w:val="0"/>
            <w:noProof/>
            <w:sz w:val="22"/>
            <w:szCs w:val="22"/>
            <w:lang w:eastAsia="cs-CZ"/>
          </w:rPr>
          <w:tab/>
        </w:r>
        <w:r w:rsidRPr="004E183D">
          <w:rPr>
            <w:rStyle w:val="Hypertextovodkaz"/>
          </w:rPr>
          <w:t>POŽADAVKY ZADAVATELE NA KVALIFIKACI</w:t>
        </w:r>
        <w:r>
          <w:rPr>
            <w:noProof/>
            <w:webHidden/>
          </w:rPr>
          <w:tab/>
        </w:r>
        <w:r>
          <w:rPr>
            <w:noProof/>
            <w:webHidden/>
          </w:rPr>
          <w:fldChar w:fldCharType="begin"/>
        </w:r>
        <w:r>
          <w:rPr>
            <w:noProof/>
            <w:webHidden/>
          </w:rPr>
          <w:instrText xml:space="preserve"> PAGEREF _Toc138327573 \h </w:instrText>
        </w:r>
        <w:r>
          <w:rPr>
            <w:noProof/>
            <w:webHidden/>
          </w:rPr>
        </w:r>
        <w:r>
          <w:rPr>
            <w:noProof/>
            <w:webHidden/>
          </w:rPr>
          <w:fldChar w:fldCharType="separate"/>
        </w:r>
        <w:r>
          <w:rPr>
            <w:noProof/>
            <w:webHidden/>
          </w:rPr>
          <w:t>7</w:t>
        </w:r>
        <w:r>
          <w:rPr>
            <w:noProof/>
            <w:webHidden/>
          </w:rPr>
          <w:fldChar w:fldCharType="end"/>
        </w:r>
      </w:hyperlink>
    </w:p>
    <w:p w14:paraId="64586673" w14:textId="598B9221" w:rsidR="00A50280" w:rsidRDefault="00A50280">
      <w:pPr>
        <w:pStyle w:val="Obsah1"/>
        <w:rPr>
          <w:rFonts w:eastAsiaTheme="minorEastAsia"/>
          <w:caps w:val="0"/>
          <w:noProof/>
          <w:sz w:val="22"/>
          <w:szCs w:val="22"/>
          <w:lang w:eastAsia="cs-CZ"/>
        </w:rPr>
      </w:pPr>
      <w:hyperlink w:anchor="_Toc138327574" w:history="1">
        <w:r w:rsidRPr="004E183D">
          <w:rPr>
            <w:rStyle w:val="Hypertextovodkaz"/>
          </w:rPr>
          <w:t>9.</w:t>
        </w:r>
        <w:r>
          <w:rPr>
            <w:rFonts w:eastAsiaTheme="minorEastAsia"/>
            <w:caps w:val="0"/>
            <w:noProof/>
            <w:sz w:val="22"/>
            <w:szCs w:val="22"/>
            <w:lang w:eastAsia="cs-CZ"/>
          </w:rPr>
          <w:tab/>
        </w:r>
        <w:r w:rsidRPr="004E183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_Toc138327574 \h </w:instrText>
        </w:r>
        <w:r>
          <w:rPr>
            <w:noProof/>
            <w:webHidden/>
          </w:rPr>
        </w:r>
        <w:r>
          <w:rPr>
            <w:noProof/>
            <w:webHidden/>
          </w:rPr>
          <w:fldChar w:fldCharType="separate"/>
        </w:r>
        <w:r>
          <w:rPr>
            <w:noProof/>
            <w:webHidden/>
          </w:rPr>
          <w:t>20</w:t>
        </w:r>
        <w:r>
          <w:rPr>
            <w:noProof/>
            <w:webHidden/>
          </w:rPr>
          <w:fldChar w:fldCharType="end"/>
        </w:r>
      </w:hyperlink>
    </w:p>
    <w:p w14:paraId="2E5F414A" w14:textId="5C7E13AD" w:rsidR="00A50280" w:rsidRDefault="00A50280">
      <w:pPr>
        <w:pStyle w:val="Obsah1"/>
        <w:rPr>
          <w:rFonts w:eastAsiaTheme="minorEastAsia"/>
          <w:caps w:val="0"/>
          <w:noProof/>
          <w:sz w:val="22"/>
          <w:szCs w:val="22"/>
          <w:lang w:eastAsia="cs-CZ"/>
        </w:rPr>
      </w:pPr>
      <w:hyperlink w:anchor="_Toc138327575" w:history="1">
        <w:r w:rsidRPr="004E183D">
          <w:rPr>
            <w:rStyle w:val="Hypertextovodkaz"/>
          </w:rPr>
          <w:t>10.</w:t>
        </w:r>
        <w:r>
          <w:rPr>
            <w:rFonts w:eastAsiaTheme="minorEastAsia"/>
            <w:caps w:val="0"/>
            <w:noProof/>
            <w:sz w:val="22"/>
            <w:szCs w:val="22"/>
            <w:lang w:eastAsia="cs-CZ"/>
          </w:rPr>
          <w:tab/>
        </w:r>
        <w:r w:rsidRPr="004E183D">
          <w:rPr>
            <w:rStyle w:val="Hypertextovodkaz"/>
          </w:rPr>
          <w:t>JAZYK NABÍDEK A KOMUNIKAČNÍ JAZYK</w:t>
        </w:r>
        <w:r>
          <w:rPr>
            <w:noProof/>
            <w:webHidden/>
          </w:rPr>
          <w:tab/>
        </w:r>
        <w:r>
          <w:rPr>
            <w:noProof/>
            <w:webHidden/>
          </w:rPr>
          <w:fldChar w:fldCharType="begin"/>
        </w:r>
        <w:r>
          <w:rPr>
            <w:noProof/>
            <w:webHidden/>
          </w:rPr>
          <w:instrText xml:space="preserve"> PAGEREF _Toc138327575 \h </w:instrText>
        </w:r>
        <w:r>
          <w:rPr>
            <w:noProof/>
            <w:webHidden/>
          </w:rPr>
        </w:r>
        <w:r>
          <w:rPr>
            <w:noProof/>
            <w:webHidden/>
          </w:rPr>
          <w:fldChar w:fldCharType="separate"/>
        </w:r>
        <w:r>
          <w:rPr>
            <w:noProof/>
            <w:webHidden/>
          </w:rPr>
          <w:t>22</w:t>
        </w:r>
        <w:r>
          <w:rPr>
            <w:noProof/>
            <w:webHidden/>
          </w:rPr>
          <w:fldChar w:fldCharType="end"/>
        </w:r>
      </w:hyperlink>
    </w:p>
    <w:p w14:paraId="175882DC" w14:textId="1D6DBF07" w:rsidR="00A50280" w:rsidRDefault="00A50280">
      <w:pPr>
        <w:pStyle w:val="Obsah1"/>
        <w:rPr>
          <w:rFonts w:eastAsiaTheme="minorEastAsia"/>
          <w:caps w:val="0"/>
          <w:noProof/>
          <w:sz w:val="22"/>
          <w:szCs w:val="22"/>
          <w:lang w:eastAsia="cs-CZ"/>
        </w:rPr>
      </w:pPr>
      <w:hyperlink w:anchor="_Toc138327576" w:history="1">
        <w:r w:rsidRPr="004E183D">
          <w:rPr>
            <w:rStyle w:val="Hypertextovodkaz"/>
          </w:rPr>
          <w:t>11.</w:t>
        </w:r>
        <w:r>
          <w:rPr>
            <w:rFonts w:eastAsiaTheme="minorEastAsia"/>
            <w:caps w:val="0"/>
            <w:noProof/>
            <w:sz w:val="22"/>
            <w:szCs w:val="22"/>
            <w:lang w:eastAsia="cs-CZ"/>
          </w:rPr>
          <w:tab/>
        </w:r>
        <w:r w:rsidRPr="004E183D">
          <w:rPr>
            <w:rStyle w:val="Hypertextovodkaz"/>
          </w:rPr>
          <w:t>OBSAH a PODÁVÁNÍ NABÍDEK</w:t>
        </w:r>
        <w:r>
          <w:rPr>
            <w:noProof/>
            <w:webHidden/>
          </w:rPr>
          <w:tab/>
        </w:r>
        <w:r>
          <w:rPr>
            <w:noProof/>
            <w:webHidden/>
          </w:rPr>
          <w:fldChar w:fldCharType="begin"/>
        </w:r>
        <w:r>
          <w:rPr>
            <w:noProof/>
            <w:webHidden/>
          </w:rPr>
          <w:instrText xml:space="preserve"> PAGEREF _Toc138327576 \h </w:instrText>
        </w:r>
        <w:r>
          <w:rPr>
            <w:noProof/>
            <w:webHidden/>
          </w:rPr>
        </w:r>
        <w:r>
          <w:rPr>
            <w:noProof/>
            <w:webHidden/>
          </w:rPr>
          <w:fldChar w:fldCharType="separate"/>
        </w:r>
        <w:r>
          <w:rPr>
            <w:noProof/>
            <w:webHidden/>
          </w:rPr>
          <w:t>23</w:t>
        </w:r>
        <w:r>
          <w:rPr>
            <w:noProof/>
            <w:webHidden/>
          </w:rPr>
          <w:fldChar w:fldCharType="end"/>
        </w:r>
      </w:hyperlink>
    </w:p>
    <w:p w14:paraId="39A0F6A2" w14:textId="2043943E" w:rsidR="00A50280" w:rsidRDefault="00A50280">
      <w:pPr>
        <w:pStyle w:val="Obsah1"/>
        <w:rPr>
          <w:rFonts w:eastAsiaTheme="minorEastAsia"/>
          <w:caps w:val="0"/>
          <w:noProof/>
          <w:sz w:val="22"/>
          <w:szCs w:val="22"/>
          <w:lang w:eastAsia="cs-CZ"/>
        </w:rPr>
      </w:pPr>
      <w:hyperlink w:anchor="_Toc138327577" w:history="1">
        <w:r w:rsidRPr="004E183D">
          <w:rPr>
            <w:rStyle w:val="Hypertextovodkaz"/>
          </w:rPr>
          <w:t>12.</w:t>
        </w:r>
        <w:r>
          <w:rPr>
            <w:rFonts w:eastAsiaTheme="minorEastAsia"/>
            <w:caps w:val="0"/>
            <w:noProof/>
            <w:sz w:val="22"/>
            <w:szCs w:val="22"/>
            <w:lang w:eastAsia="cs-CZ"/>
          </w:rPr>
          <w:tab/>
        </w:r>
        <w:r w:rsidRPr="004E183D">
          <w:rPr>
            <w:rStyle w:val="Hypertextovodkaz"/>
          </w:rPr>
          <w:t>POŽADAVKY NA ZPRACOVÁNÍ NABÍDKOVÉ CENY</w:t>
        </w:r>
        <w:r>
          <w:rPr>
            <w:noProof/>
            <w:webHidden/>
          </w:rPr>
          <w:tab/>
        </w:r>
        <w:r>
          <w:rPr>
            <w:noProof/>
            <w:webHidden/>
          </w:rPr>
          <w:fldChar w:fldCharType="begin"/>
        </w:r>
        <w:r>
          <w:rPr>
            <w:noProof/>
            <w:webHidden/>
          </w:rPr>
          <w:instrText xml:space="preserve"> PAGEREF _Toc138327577 \h </w:instrText>
        </w:r>
        <w:r>
          <w:rPr>
            <w:noProof/>
            <w:webHidden/>
          </w:rPr>
        </w:r>
        <w:r>
          <w:rPr>
            <w:noProof/>
            <w:webHidden/>
          </w:rPr>
          <w:fldChar w:fldCharType="separate"/>
        </w:r>
        <w:r>
          <w:rPr>
            <w:noProof/>
            <w:webHidden/>
          </w:rPr>
          <w:t>25</w:t>
        </w:r>
        <w:r>
          <w:rPr>
            <w:noProof/>
            <w:webHidden/>
          </w:rPr>
          <w:fldChar w:fldCharType="end"/>
        </w:r>
      </w:hyperlink>
    </w:p>
    <w:p w14:paraId="6F226DFB" w14:textId="5E75649D" w:rsidR="00A50280" w:rsidRDefault="00A50280">
      <w:pPr>
        <w:pStyle w:val="Obsah1"/>
        <w:rPr>
          <w:rFonts w:eastAsiaTheme="minorEastAsia"/>
          <w:caps w:val="0"/>
          <w:noProof/>
          <w:sz w:val="22"/>
          <w:szCs w:val="22"/>
          <w:lang w:eastAsia="cs-CZ"/>
        </w:rPr>
      </w:pPr>
      <w:hyperlink w:anchor="_Toc138327578" w:history="1">
        <w:r w:rsidRPr="004E183D">
          <w:rPr>
            <w:rStyle w:val="Hypertextovodkaz"/>
          </w:rPr>
          <w:t>13.</w:t>
        </w:r>
        <w:r>
          <w:rPr>
            <w:rFonts w:eastAsiaTheme="minorEastAsia"/>
            <w:caps w:val="0"/>
            <w:noProof/>
            <w:sz w:val="22"/>
            <w:szCs w:val="22"/>
            <w:lang w:eastAsia="cs-CZ"/>
          </w:rPr>
          <w:tab/>
        </w:r>
        <w:r w:rsidRPr="004E183D">
          <w:rPr>
            <w:rStyle w:val="Hypertextovodkaz"/>
          </w:rPr>
          <w:t>VARIANTY NABÍDKY</w:t>
        </w:r>
        <w:r>
          <w:rPr>
            <w:noProof/>
            <w:webHidden/>
          </w:rPr>
          <w:tab/>
        </w:r>
        <w:r>
          <w:rPr>
            <w:noProof/>
            <w:webHidden/>
          </w:rPr>
          <w:fldChar w:fldCharType="begin"/>
        </w:r>
        <w:r>
          <w:rPr>
            <w:noProof/>
            <w:webHidden/>
          </w:rPr>
          <w:instrText xml:space="preserve"> PAGEREF _Toc138327578 \h </w:instrText>
        </w:r>
        <w:r>
          <w:rPr>
            <w:noProof/>
            <w:webHidden/>
          </w:rPr>
        </w:r>
        <w:r>
          <w:rPr>
            <w:noProof/>
            <w:webHidden/>
          </w:rPr>
          <w:fldChar w:fldCharType="separate"/>
        </w:r>
        <w:r>
          <w:rPr>
            <w:noProof/>
            <w:webHidden/>
          </w:rPr>
          <w:t>25</w:t>
        </w:r>
        <w:r>
          <w:rPr>
            <w:noProof/>
            <w:webHidden/>
          </w:rPr>
          <w:fldChar w:fldCharType="end"/>
        </w:r>
      </w:hyperlink>
    </w:p>
    <w:p w14:paraId="16E21AD1" w14:textId="51C9A2D6" w:rsidR="00A50280" w:rsidRDefault="00A50280">
      <w:pPr>
        <w:pStyle w:val="Obsah1"/>
        <w:rPr>
          <w:rFonts w:eastAsiaTheme="minorEastAsia"/>
          <w:caps w:val="0"/>
          <w:noProof/>
          <w:sz w:val="22"/>
          <w:szCs w:val="22"/>
          <w:lang w:eastAsia="cs-CZ"/>
        </w:rPr>
      </w:pPr>
      <w:hyperlink w:anchor="_Toc138327579" w:history="1">
        <w:r w:rsidRPr="004E183D">
          <w:rPr>
            <w:rStyle w:val="Hypertextovodkaz"/>
          </w:rPr>
          <w:t>14.</w:t>
        </w:r>
        <w:r>
          <w:rPr>
            <w:rFonts w:eastAsiaTheme="minorEastAsia"/>
            <w:caps w:val="0"/>
            <w:noProof/>
            <w:sz w:val="22"/>
            <w:szCs w:val="22"/>
            <w:lang w:eastAsia="cs-CZ"/>
          </w:rPr>
          <w:tab/>
        </w:r>
        <w:r w:rsidRPr="004E183D">
          <w:rPr>
            <w:rStyle w:val="Hypertextovodkaz"/>
          </w:rPr>
          <w:t>OTEVÍRÁNÍ NABÍDEK</w:t>
        </w:r>
        <w:r>
          <w:rPr>
            <w:noProof/>
            <w:webHidden/>
          </w:rPr>
          <w:tab/>
        </w:r>
        <w:r>
          <w:rPr>
            <w:noProof/>
            <w:webHidden/>
          </w:rPr>
          <w:fldChar w:fldCharType="begin"/>
        </w:r>
        <w:r>
          <w:rPr>
            <w:noProof/>
            <w:webHidden/>
          </w:rPr>
          <w:instrText xml:space="preserve"> PAGEREF _Toc138327579 \h </w:instrText>
        </w:r>
        <w:r>
          <w:rPr>
            <w:noProof/>
            <w:webHidden/>
          </w:rPr>
        </w:r>
        <w:r>
          <w:rPr>
            <w:noProof/>
            <w:webHidden/>
          </w:rPr>
          <w:fldChar w:fldCharType="separate"/>
        </w:r>
        <w:r>
          <w:rPr>
            <w:noProof/>
            <w:webHidden/>
          </w:rPr>
          <w:t>25</w:t>
        </w:r>
        <w:r>
          <w:rPr>
            <w:noProof/>
            <w:webHidden/>
          </w:rPr>
          <w:fldChar w:fldCharType="end"/>
        </w:r>
      </w:hyperlink>
    </w:p>
    <w:p w14:paraId="7B2B754D" w14:textId="16BC7CC1" w:rsidR="00A50280" w:rsidRDefault="00A50280">
      <w:pPr>
        <w:pStyle w:val="Obsah1"/>
        <w:rPr>
          <w:rFonts w:eastAsiaTheme="minorEastAsia"/>
          <w:caps w:val="0"/>
          <w:noProof/>
          <w:sz w:val="22"/>
          <w:szCs w:val="22"/>
          <w:lang w:eastAsia="cs-CZ"/>
        </w:rPr>
      </w:pPr>
      <w:hyperlink w:anchor="_Toc138327580" w:history="1">
        <w:r w:rsidRPr="004E183D">
          <w:rPr>
            <w:rStyle w:val="Hypertextovodkaz"/>
          </w:rPr>
          <w:t>15.</w:t>
        </w:r>
        <w:r>
          <w:rPr>
            <w:rFonts w:eastAsiaTheme="minorEastAsia"/>
            <w:caps w:val="0"/>
            <w:noProof/>
            <w:sz w:val="22"/>
            <w:szCs w:val="22"/>
            <w:lang w:eastAsia="cs-CZ"/>
          </w:rPr>
          <w:tab/>
        </w:r>
        <w:r w:rsidRPr="004E183D">
          <w:rPr>
            <w:rStyle w:val="Hypertextovodkaz"/>
          </w:rPr>
          <w:t>POSOUZENÍ SPLNĚNÍ PODMÍNEK ÚČASTI</w:t>
        </w:r>
        <w:r>
          <w:rPr>
            <w:noProof/>
            <w:webHidden/>
          </w:rPr>
          <w:tab/>
        </w:r>
        <w:r>
          <w:rPr>
            <w:noProof/>
            <w:webHidden/>
          </w:rPr>
          <w:fldChar w:fldCharType="begin"/>
        </w:r>
        <w:r>
          <w:rPr>
            <w:noProof/>
            <w:webHidden/>
          </w:rPr>
          <w:instrText xml:space="preserve"> PAGEREF _Toc138327580 \h </w:instrText>
        </w:r>
        <w:r>
          <w:rPr>
            <w:noProof/>
            <w:webHidden/>
          </w:rPr>
        </w:r>
        <w:r>
          <w:rPr>
            <w:noProof/>
            <w:webHidden/>
          </w:rPr>
          <w:fldChar w:fldCharType="separate"/>
        </w:r>
        <w:r>
          <w:rPr>
            <w:noProof/>
            <w:webHidden/>
          </w:rPr>
          <w:t>25</w:t>
        </w:r>
        <w:r>
          <w:rPr>
            <w:noProof/>
            <w:webHidden/>
          </w:rPr>
          <w:fldChar w:fldCharType="end"/>
        </w:r>
      </w:hyperlink>
    </w:p>
    <w:p w14:paraId="4D3FFFB6" w14:textId="2BFE162F" w:rsidR="00A50280" w:rsidRDefault="00A50280">
      <w:pPr>
        <w:pStyle w:val="Obsah1"/>
        <w:rPr>
          <w:rFonts w:eastAsiaTheme="minorEastAsia"/>
          <w:caps w:val="0"/>
          <w:noProof/>
          <w:sz w:val="22"/>
          <w:szCs w:val="22"/>
          <w:lang w:eastAsia="cs-CZ"/>
        </w:rPr>
      </w:pPr>
      <w:hyperlink w:anchor="_Toc138327581" w:history="1">
        <w:r w:rsidRPr="004E183D">
          <w:rPr>
            <w:rStyle w:val="Hypertextovodkaz"/>
          </w:rPr>
          <w:t>16.</w:t>
        </w:r>
        <w:r>
          <w:rPr>
            <w:rFonts w:eastAsiaTheme="minorEastAsia"/>
            <w:caps w:val="0"/>
            <w:noProof/>
            <w:sz w:val="22"/>
            <w:szCs w:val="22"/>
            <w:lang w:eastAsia="cs-CZ"/>
          </w:rPr>
          <w:tab/>
        </w:r>
        <w:r w:rsidRPr="004E183D">
          <w:rPr>
            <w:rStyle w:val="Hypertextovodkaz"/>
          </w:rPr>
          <w:t>HODNOCENÍ NABÍDEK</w:t>
        </w:r>
        <w:r>
          <w:rPr>
            <w:noProof/>
            <w:webHidden/>
          </w:rPr>
          <w:tab/>
        </w:r>
        <w:r>
          <w:rPr>
            <w:noProof/>
            <w:webHidden/>
          </w:rPr>
          <w:fldChar w:fldCharType="begin"/>
        </w:r>
        <w:r>
          <w:rPr>
            <w:noProof/>
            <w:webHidden/>
          </w:rPr>
          <w:instrText xml:space="preserve"> PAGEREF _Toc138327581 \h </w:instrText>
        </w:r>
        <w:r>
          <w:rPr>
            <w:noProof/>
            <w:webHidden/>
          </w:rPr>
        </w:r>
        <w:r>
          <w:rPr>
            <w:noProof/>
            <w:webHidden/>
          </w:rPr>
          <w:fldChar w:fldCharType="separate"/>
        </w:r>
        <w:r>
          <w:rPr>
            <w:noProof/>
            <w:webHidden/>
          </w:rPr>
          <w:t>26</w:t>
        </w:r>
        <w:r>
          <w:rPr>
            <w:noProof/>
            <w:webHidden/>
          </w:rPr>
          <w:fldChar w:fldCharType="end"/>
        </w:r>
      </w:hyperlink>
    </w:p>
    <w:p w14:paraId="2B41C2F5" w14:textId="6F2A463F" w:rsidR="00A50280" w:rsidRDefault="00A50280">
      <w:pPr>
        <w:pStyle w:val="Obsah1"/>
        <w:rPr>
          <w:rFonts w:eastAsiaTheme="minorEastAsia"/>
          <w:caps w:val="0"/>
          <w:noProof/>
          <w:sz w:val="22"/>
          <w:szCs w:val="22"/>
          <w:lang w:eastAsia="cs-CZ"/>
        </w:rPr>
      </w:pPr>
      <w:hyperlink w:anchor="_Toc138327582" w:history="1">
        <w:r w:rsidRPr="004E183D">
          <w:rPr>
            <w:rStyle w:val="Hypertextovodkaz"/>
          </w:rPr>
          <w:t>17.</w:t>
        </w:r>
        <w:r>
          <w:rPr>
            <w:rFonts w:eastAsiaTheme="minorEastAsia"/>
            <w:caps w:val="0"/>
            <w:noProof/>
            <w:sz w:val="22"/>
            <w:szCs w:val="22"/>
            <w:lang w:eastAsia="cs-CZ"/>
          </w:rPr>
          <w:tab/>
        </w:r>
        <w:r w:rsidRPr="004E183D">
          <w:rPr>
            <w:rStyle w:val="Hypertextovodkaz"/>
          </w:rPr>
          <w:t>ZRUŠENÍ ZADÁVACÍHO ŘÍZENÍ</w:t>
        </w:r>
        <w:r>
          <w:rPr>
            <w:noProof/>
            <w:webHidden/>
          </w:rPr>
          <w:tab/>
        </w:r>
        <w:r>
          <w:rPr>
            <w:noProof/>
            <w:webHidden/>
          </w:rPr>
          <w:fldChar w:fldCharType="begin"/>
        </w:r>
        <w:r>
          <w:rPr>
            <w:noProof/>
            <w:webHidden/>
          </w:rPr>
          <w:instrText xml:space="preserve"> PAGEREF _Toc138327582 \h </w:instrText>
        </w:r>
        <w:r>
          <w:rPr>
            <w:noProof/>
            <w:webHidden/>
          </w:rPr>
        </w:r>
        <w:r>
          <w:rPr>
            <w:noProof/>
            <w:webHidden/>
          </w:rPr>
          <w:fldChar w:fldCharType="separate"/>
        </w:r>
        <w:r>
          <w:rPr>
            <w:noProof/>
            <w:webHidden/>
          </w:rPr>
          <w:t>32</w:t>
        </w:r>
        <w:r>
          <w:rPr>
            <w:noProof/>
            <w:webHidden/>
          </w:rPr>
          <w:fldChar w:fldCharType="end"/>
        </w:r>
      </w:hyperlink>
    </w:p>
    <w:p w14:paraId="14E102AE" w14:textId="7E804B3D" w:rsidR="00A50280" w:rsidRDefault="00A50280">
      <w:pPr>
        <w:pStyle w:val="Obsah1"/>
        <w:rPr>
          <w:rFonts w:eastAsiaTheme="minorEastAsia"/>
          <w:caps w:val="0"/>
          <w:noProof/>
          <w:sz w:val="22"/>
          <w:szCs w:val="22"/>
          <w:lang w:eastAsia="cs-CZ"/>
        </w:rPr>
      </w:pPr>
      <w:hyperlink w:anchor="_Toc138327583" w:history="1">
        <w:r w:rsidRPr="004E183D">
          <w:rPr>
            <w:rStyle w:val="Hypertextovodkaz"/>
          </w:rPr>
          <w:t>18.</w:t>
        </w:r>
        <w:r>
          <w:rPr>
            <w:rFonts w:eastAsiaTheme="minorEastAsia"/>
            <w:caps w:val="0"/>
            <w:noProof/>
            <w:sz w:val="22"/>
            <w:szCs w:val="22"/>
            <w:lang w:eastAsia="cs-CZ"/>
          </w:rPr>
          <w:tab/>
        </w:r>
        <w:r w:rsidRPr="004E183D">
          <w:rPr>
            <w:rStyle w:val="Hypertextovodkaz"/>
          </w:rPr>
          <w:t>UZAVŘENÍ SMLOUVY</w:t>
        </w:r>
        <w:r>
          <w:rPr>
            <w:noProof/>
            <w:webHidden/>
          </w:rPr>
          <w:tab/>
        </w:r>
        <w:r>
          <w:rPr>
            <w:noProof/>
            <w:webHidden/>
          </w:rPr>
          <w:fldChar w:fldCharType="begin"/>
        </w:r>
        <w:r>
          <w:rPr>
            <w:noProof/>
            <w:webHidden/>
          </w:rPr>
          <w:instrText xml:space="preserve"> PAGEREF _Toc138327583 \h </w:instrText>
        </w:r>
        <w:r>
          <w:rPr>
            <w:noProof/>
            <w:webHidden/>
          </w:rPr>
        </w:r>
        <w:r>
          <w:rPr>
            <w:noProof/>
            <w:webHidden/>
          </w:rPr>
          <w:fldChar w:fldCharType="separate"/>
        </w:r>
        <w:r>
          <w:rPr>
            <w:noProof/>
            <w:webHidden/>
          </w:rPr>
          <w:t>32</w:t>
        </w:r>
        <w:r>
          <w:rPr>
            <w:noProof/>
            <w:webHidden/>
          </w:rPr>
          <w:fldChar w:fldCharType="end"/>
        </w:r>
      </w:hyperlink>
    </w:p>
    <w:p w14:paraId="1730803D" w14:textId="3855F29A" w:rsidR="00A50280" w:rsidRDefault="00A50280">
      <w:pPr>
        <w:pStyle w:val="Obsah1"/>
        <w:rPr>
          <w:rFonts w:eastAsiaTheme="minorEastAsia"/>
          <w:caps w:val="0"/>
          <w:noProof/>
          <w:sz w:val="22"/>
          <w:szCs w:val="22"/>
          <w:lang w:eastAsia="cs-CZ"/>
        </w:rPr>
      </w:pPr>
      <w:hyperlink w:anchor="_Toc138327584" w:history="1">
        <w:r w:rsidRPr="004E183D">
          <w:rPr>
            <w:rStyle w:val="Hypertextovodkaz"/>
          </w:rPr>
          <w:t>19.</w:t>
        </w:r>
        <w:r>
          <w:rPr>
            <w:rFonts w:eastAsiaTheme="minorEastAsia"/>
            <w:caps w:val="0"/>
            <w:noProof/>
            <w:sz w:val="22"/>
            <w:szCs w:val="22"/>
            <w:lang w:eastAsia="cs-CZ"/>
          </w:rPr>
          <w:tab/>
        </w:r>
        <w:r w:rsidRPr="004E183D">
          <w:rPr>
            <w:rStyle w:val="Hypertextovodkaz"/>
          </w:rPr>
          <w:t>OCHRANA INFORMACÍ</w:t>
        </w:r>
        <w:r>
          <w:rPr>
            <w:noProof/>
            <w:webHidden/>
          </w:rPr>
          <w:tab/>
        </w:r>
        <w:r>
          <w:rPr>
            <w:noProof/>
            <w:webHidden/>
          </w:rPr>
          <w:fldChar w:fldCharType="begin"/>
        </w:r>
        <w:r>
          <w:rPr>
            <w:noProof/>
            <w:webHidden/>
          </w:rPr>
          <w:instrText xml:space="preserve"> PAGEREF _Toc138327584 \h </w:instrText>
        </w:r>
        <w:r>
          <w:rPr>
            <w:noProof/>
            <w:webHidden/>
          </w:rPr>
        </w:r>
        <w:r>
          <w:rPr>
            <w:noProof/>
            <w:webHidden/>
          </w:rPr>
          <w:fldChar w:fldCharType="separate"/>
        </w:r>
        <w:r>
          <w:rPr>
            <w:noProof/>
            <w:webHidden/>
          </w:rPr>
          <w:t>34</w:t>
        </w:r>
        <w:r>
          <w:rPr>
            <w:noProof/>
            <w:webHidden/>
          </w:rPr>
          <w:fldChar w:fldCharType="end"/>
        </w:r>
      </w:hyperlink>
    </w:p>
    <w:p w14:paraId="3AB47263" w14:textId="0937AF72" w:rsidR="00A50280" w:rsidRDefault="00A50280">
      <w:pPr>
        <w:pStyle w:val="Obsah1"/>
        <w:rPr>
          <w:rFonts w:eastAsiaTheme="minorEastAsia"/>
          <w:caps w:val="0"/>
          <w:noProof/>
          <w:sz w:val="22"/>
          <w:szCs w:val="22"/>
          <w:lang w:eastAsia="cs-CZ"/>
        </w:rPr>
      </w:pPr>
      <w:hyperlink w:anchor="_Toc138327585" w:history="1">
        <w:r w:rsidRPr="004E183D">
          <w:rPr>
            <w:rStyle w:val="Hypertextovodkaz"/>
          </w:rPr>
          <w:t>20.</w:t>
        </w:r>
        <w:r>
          <w:rPr>
            <w:rFonts w:eastAsiaTheme="minorEastAsia"/>
            <w:caps w:val="0"/>
            <w:noProof/>
            <w:sz w:val="22"/>
            <w:szCs w:val="22"/>
            <w:lang w:eastAsia="cs-CZ"/>
          </w:rPr>
          <w:tab/>
        </w:r>
        <w:r w:rsidRPr="004E183D">
          <w:rPr>
            <w:rStyle w:val="Hypertextovodkaz"/>
          </w:rPr>
          <w:t>ZADÁVACÍ LHŮTA A JISTOTA ZA NABÍDKU</w:t>
        </w:r>
        <w:r>
          <w:rPr>
            <w:noProof/>
            <w:webHidden/>
          </w:rPr>
          <w:tab/>
        </w:r>
        <w:r>
          <w:rPr>
            <w:noProof/>
            <w:webHidden/>
          </w:rPr>
          <w:fldChar w:fldCharType="begin"/>
        </w:r>
        <w:r>
          <w:rPr>
            <w:noProof/>
            <w:webHidden/>
          </w:rPr>
          <w:instrText xml:space="preserve"> PAGEREF _Toc138327585 \h </w:instrText>
        </w:r>
        <w:r>
          <w:rPr>
            <w:noProof/>
            <w:webHidden/>
          </w:rPr>
        </w:r>
        <w:r>
          <w:rPr>
            <w:noProof/>
            <w:webHidden/>
          </w:rPr>
          <w:fldChar w:fldCharType="separate"/>
        </w:r>
        <w:r>
          <w:rPr>
            <w:noProof/>
            <w:webHidden/>
          </w:rPr>
          <w:t>35</w:t>
        </w:r>
        <w:r>
          <w:rPr>
            <w:noProof/>
            <w:webHidden/>
          </w:rPr>
          <w:fldChar w:fldCharType="end"/>
        </w:r>
      </w:hyperlink>
    </w:p>
    <w:p w14:paraId="37950BB8" w14:textId="4B3464A5" w:rsidR="00A50280" w:rsidRDefault="00A50280">
      <w:pPr>
        <w:pStyle w:val="Obsah1"/>
        <w:rPr>
          <w:rFonts w:eastAsiaTheme="minorEastAsia"/>
          <w:caps w:val="0"/>
          <w:noProof/>
          <w:sz w:val="22"/>
          <w:szCs w:val="22"/>
          <w:lang w:eastAsia="cs-CZ"/>
        </w:rPr>
      </w:pPr>
      <w:hyperlink w:anchor="_Toc138327586" w:history="1">
        <w:r w:rsidRPr="004E183D">
          <w:rPr>
            <w:rStyle w:val="Hypertextovodkaz"/>
          </w:rPr>
          <w:t>21.</w:t>
        </w:r>
        <w:r>
          <w:rPr>
            <w:rFonts w:eastAsiaTheme="minorEastAsia"/>
            <w:caps w:val="0"/>
            <w:noProof/>
            <w:sz w:val="22"/>
            <w:szCs w:val="22"/>
            <w:lang w:eastAsia="cs-CZ"/>
          </w:rPr>
          <w:tab/>
        </w:r>
        <w:r w:rsidRPr="004E183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_Toc138327586 \h </w:instrText>
        </w:r>
        <w:r>
          <w:rPr>
            <w:noProof/>
            <w:webHidden/>
          </w:rPr>
        </w:r>
        <w:r>
          <w:rPr>
            <w:noProof/>
            <w:webHidden/>
          </w:rPr>
          <w:fldChar w:fldCharType="separate"/>
        </w:r>
        <w:r>
          <w:rPr>
            <w:noProof/>
            <w:webHidden/>
          </w:rPr>
          <w:t>35</w:t>
        </w:r>
        <w:r>
          <w:rPr>
            <w:noProof/>
            <w:webHidden/>
          </w:rPr>
          <w:fldChar w:fldCharType="end"/>
        </w:r>
      </w:hyperlink>
    </w:p>
    <w:p w14:paraId="6BEF5DD2" w14:textId="634BC1CC" w:rsidR="00A50280" w:rsidRDefault="00A50280">
      <w:pPr>
        <w:pStyle w:val="Obsah1"/>
        <w:rPr>
          <w:rFonts w:eastAsiaTheme="minorEastAsia"/>
          <w:caps w:val="0"/>
          <w:noProof/>
          <w:sz w:val="22"/>
          <w:szCs w:val="22"/>
          <w:lang w:eastAsia="cs-CZ"/>
        </w:rPr>
      </w:pPr>
      <w:hyperlink w:anchor="_Toc138327587" w:history="1">
        <w:r w:rsidRPr="004E183D">
          <w:rPr>
            <w:rStyle w:val="Hypertextovodkaz"/>
          </w:rPr>
          <w:t>22.</w:t>
        </w:r>
        <w:r>
          <w:rPr>
            <w:rFonts w:eastAsiaTheme="minorEastAsia"/>
            <w:caps w:val="0"/>
            <w:noProof/>
            <w:sz w:val="22"/>
            <w:szCs w:val="22"/>
            <w:lang w:eastAsia="cs-CZ"/>
          </w:rPr>
          <w:tab/>
        </w:r>
        <w:r w:rsidRPr="004E183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_Toc138327587 \h </w:instrText>
        </w:r>
        <w:r>
          <w:rPr>
            <w:noProof/>
            <w:webHidden/>
          </w:rPr>
        </w:r>
        <w:r>
          <w:rPr>
            <w:noProof/>
            <w:webHidden/>
          </w:rPr>
          <w:fldChar w:fldCharType="separate"/>
        </w:r>
        <w:r>
          <w:rPr>
            <w:noProof/>
            <w:webHidden/>
          </w:rPr>
          <w:t>36</w:t>
        </w:r>
        <w:r>
          <w:rPr>
            <w:noProof/>
            <w:webHidden/>
          </w:rPr>
          <w:fldChar w:fldCharType="end"/>
        </w:r>
      </w:hyperlink>
    </w:p>
    <w:p w14:paraId="58EF222C" w14:textId="533A5120" w:rsidR="00A50280" w:rsidRDefault="00A50280">
      <w:pPr>
        <w:pStyle w:val="Obsah1"/>
        <w:rPr>
          <w:rFonts w:eastAsiaTheme="minorEastAsia"/>
          <w:caps w:val="0"/>
          <w:noProof/>
          <w:sz w:val="22"/>
          <w:szCs w:val="22"/>
          <w:lang w:eastAsia="cs-CZ"/>
        </w:rPr>
      </w:pPr>
      <w:hyperlink w:anchor="_Toc138327588" w:history="1">
        <w:r w:rsidRPr="004E183D">
          <w:rPr>
            <w:rStyle w:val="Hypertextovodkaz"/>
          </w:rPr>
          <w:t>23.</w:t>
        </w:r>
        <w:r>
          <w:rPr>
            <w:rFonts w:eastAsiaTheme="minorEastAsia"/>
            <w:caps w:val="0"/>
            <w:noProof/>
            <w:sz w:val="22"/>
            <w:szCs w:val="22"/>
            <w:lang w:eastAsia="cs-CZ"/>
          </w:rPr>
          <w:tab/>
        </w:r>
        <w:r w:rsidRPr="004E183D">
          <w:rPr>
            <w:rStyle w:val="Hypertextovodkaz"/>
          </w:rPr>
          <w:t>PŘÍLOHY TĚCHTO POKYNŮ</w:t>
        </w:r>
        <w:r>
          <w:rPr>
            <w:noProof/>
            <w:webHidden/>
          </w:rPr>
          <w:tab/>
        </w:r>
        <w:r>
          <w:rPr>
            <w:noProof/>
            <w:webHidden/>
          </w:rPr>
          <w:fldChar w:fldCharType="begin"/>
        </w:r>
        <w:r>
          <w:rPr>
            <w:noProof/>
            <w:webHidden/>
          </w:rPr>
          <w:instrText xml:space="preserve"> PAGEREF _Toc138327588 \h </w:instrText>
        </w:r>
        <w:r>
          <w:rPr>
            <w:noProof/>
            <w:webHidden/>
          </w:rPr>
        </w:r>
        <w:r>
          <w:rPr>
            <w:noProof/>
            <w:webHidden/>
          </w:rPr>
          <w:fldChar w:fldCharType="separate"/>
        </w:r>
        <w:r>
          <w:rPr>
            <w:noProof/>
            <w:webHidden/>
          </w:rPr>
          <w:t>37</w:t>
        </w:r>
        <w:r>
          <w:rPr>
            <w:noProof/>
            <w:webHidden/>
          </w:rPr>
          <w:fldChar w:fldCharType="end"/>
        </w:r>
      </w:hyperlink>
    </w:p>
    <w:p w14:paraId="65620363" w14:textId="05479ABD"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38327566"/>
      <w:r>
        <w:lastRenderedPageBreak/>
        <w:t>ÚVODNÍ USTANOVENÍ</w:t>
      </w:r>
      <w:bookmarkEnd w:id="5"/>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38327567"/>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D418A7E" w:rsidR="0035531B" w:rsidRDefault="0035531B" w:rsidP="002E24F1">
      <w:pPr>
        <w:pStyle w:val="Textbezslovn"/>
        <w:spacing w:after="0"/>
        <w:ind w:left="2127" w:hanging="1390"/>
      </w:pPr>
      <w:r>
        <w:t xml:space="preserve">zastoupená: </w:t>
      </w:r>
      <w:r>
        <w:tab/>
      </w:r>
      <w:bookmarkStart w:id="7" w:name="_Hlk135830699"/>
      <w:r w:rsidR="002E24F1" w:rsidRPr="002D119E">
        <w:t xml:space="preserve">Ing. Petrem </w:t>
      </w:r>
      <w:proofErr w:type="spellStart"/>
      <w:r w:rsidR="002E24F1" w:rsidRPr="002D119E">
        <w:t>Hofhanzlem</w:t>
      </w:r>
      <w:proofErr w:type="spellEnd"/>
      <w:r w:rsidR="002E24F1" w:rsidRPr="002D119E">
        <w:t>, ředitelem Stavební správy západ</w:t>
      </w:r>
      <w:bookmarkEnd w:id="7"/>
    </w:p>
    <w:p w14:paraId="68ED8CDC" w14:textId="77777777" w:rsidR="0035531B" w:rsidRDefault="0035531B" w:rsidP="0035531B">
      <w:pPr>
        <w:pStyle w:val="Nadpis1-1"/>
      </w:pPr>
      <w:bookmarkStart w:id="8" w:name="_Toc138327568"/>
      <w:r>
        <w:lastRenderedPageBreak/>
        <w:t>KOMUNIKACE MEZI ZADAVATELEM</w:t>
      </w:r>
      <w:r w:rsidR="00845C50">
        <w:t xml:space="preserve"> a </w:t>
      </w:r>
      <w:r>
        <w:t>DODAVATELEM</w:t>
      </w:r>
      <w:bookmarkEnd w:id="8"/>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68B24D0D" w14:textId="77777777" w:rsidR="002E24F1" w:rsidRDefault="002E24F1" w:rsidP="002E24F1">
      <w:pPr>
        <w:pStyle w:val="Text1-1"/>
      </w:pPr>
      <w:r>
        <w:t xml:space="preserve">Kontaktní osobou zadavatele pro zadávací řízení je: </w:t>
      </w:r>
      <w:r w:rsidRPr="003E37D0">
        <w:t>Barbora Sýkorová</w:t>
      </w:r>
    </w:p>
    <w:p w14:paraId="1B42E329" w14:textId="77777777" w:rsidR="002E24F1" w:rsidRPr="003E37D0" w:rsidRDefault="002E24F1" w:rsidP="002E24F1">
      <w:pPr>
        <w:pStyle w:val="Textbezslovn"/>
        <w:spacing w:after="0"/>
      </w:pPr>
      <w:r>
        <w:t xml:space="preserve">telefon: </w:t>
      </w:r>
      <w:r>
        <w:tab/>
      </w:r>
      <w:r w:rsidRPr="003E37D0">
        <w:t>+420 720 969 702</w:t>
      </w:r>
    </w:p>
    <w:p w14:paraId="701163E6" w14:textId="77777777" w:rsidR="002E24F1" w:rsidRPr="003E37D0" w:rsidRDefault="002E24F1" w:rsidP="002E24F1">
      <w:pPr>
        <w:pStyle w:val="Textbezslovn"/>
        <w:spacing w:after="0"/>
      </w:pPr>
      <w:r w:rsidRPr="003E37D0">
        <w:t xml:space="preserve">e-mail: </w:t>
      </w:r>
      <w:r w:rsidRPr="003E37D0">
        <w:tab/>
      </w:r>
      <w:hyperlink r:id="rId13" w:history="1">
        <w:r w:rsidRPr="00137ED6">
          <w:rPr>
            <w:rStyle w:val="Hypertextovodkaz"/>
            <w:noProof w:val="0"/>
          </w:rPr>
          <w:t>SykorovaB@spravazeleznic.cz</w:t>
        </w:r>
      </w:hyperlink>
      <w:r>
        <w:t xml:space="preserve"> </w:t>
      </w:r>
    </w:p>
    <w:p w14:paraId="66325DBF" w14:textId="77777777" w:rsidR="002E24F1" w:rsidRPr="003E37D0" w:rsidRDefault="002E24F1" w:rsidP="002E24F1">
      <w:pPr>
        <w:pStyle w:val="Zkladntext"/>
        <w:spacing w:after="0" w:line="240" w:lineRule="auto"/>
        <w:ind w:left="709"/>
        <w:jc w:val="both"/>
      </w:pPr>
      <w:r w:rsidRPr="003E37D0">
        <w:t xml:space="preserve">adresa: </w:t>
      </w:r>
      <w:r w:rsidRPr="003E37D0">
        <w:tab/>
        <w:t>Správa železnic, státní organizace</w:t>
      </w:r>
    </w:p>
    <w:p w14:paraId="35435782" w14:textId="77777777" w:rsidR="002E24F1" w:rsidRPr="003E37D0" w:rsidRDefault="002E24F1" w:rsidP="002E24F1">
      <w:pPr>
        <w:spacing w:after="0" w:line="240" w:lineRule="auto"/>
        <w:ind w:left="737"/>
        <w:jc w:val="both"/>
      </w:pPr>
      <w:r w:rsidRPr="003E37D0">
        <w:tab/>
      </w:r>
      <w:r w:rsidRPr="003E37D0">
        <w:tab/>
        <w:t>Stavební správa západ</w:t>
      </w:r>
    </w:p>
    <w:p w14:paraId="7380D803" w14:textId="77777777" w:rsidR="002E24F1" w:rsidRPr="003E37D0" w:rsidRDefault="002E24F1" w:rsidP="002E24F1">
      <w:pPr>
        <w:spacing w:after="0" w:line="240" w:lineRule="auto"/>
        <w:ind w:left="1446" w:firstLine="681"/>
        <w:jc w:val="both"/>
      </w:pPr>
      <w:r w:rsidRPr="003E37D0">
        <w:t xml:space="preserve">Budova </w:t>
      </w:r>
      <w:proofErr w:type="spellStart"/>
      <w:r w:rsidRPr="003E37D0">
        <w:t>Diamond</w:t>
      </w:r>
      <w:proofErr w:type="spellEnd"/>
      <w:r w:rsidRPr="003E37D0">
        <w:t xml:space="preserve"> Point</w:t>
      </w:r>
    </w:p>
    <w:p w14:paraId="30EBD75D" w14:textId="77777777" w:rsidR="002E24F1" w:rsidRPr="003E37D0" w:rsidRDefault="002E24F1" w:rsidP="002E24F1">
      <w:pPr>
        <w:spacing w:after="0" w:line="240" w:lineRule="auto"/>
        <w:ind w:left="1446" w:firstLine="681"/>
        <w:jc w:val="both"/>
      </w:pPr>
      <w:r w:rsidRPr="003E37D0">
        <w:t>Ke Štvanici 656/3</w:t>
      </w:r>
    </w:p>
    <w:p w14:paraId="62B1D064" w14:textId="77777777" w:rsidR="002E24F1" w:rsidRDefault="002E24F1" w:rsidP="002E24F1">
      <w:pPr>
        <w:spacing w:after="120"/>
        <w:ind w:left="1446" w:firstLine="681"/>
        <w:jc w:val="both"/>
      </w:pPr>
      <w:r w:rsidRPr="003E37D0">
        <w:t>186 00 Praha 8 – Karlín</w:t>
      </w:r>
    </w:p>
    <w:p w14:paraId="020F179B" w14:textId="77777777" w:rsidR="0035531B" w:rsidRDefault="0035531B" w:rsidP="0035531B">
      <w:pPr>
        <w:pStyle w:val="Nadpis1-1"/>
      </w:pPr>
      <w:bookmarkStart w:id="9" w:name="_Toc138327569"/>
      <w:r>
        <w:t>ÚČEL</w:t>
      </w:r>
      <w:r w:rsidR="00845C50">
        <w:t xml:space="preserve"> a </w:t>
      </w:r>
      <w:r>
        <w:t>PŘEDMĚT PLNĚNÍ VEŘEJNÉ ZAKÁZKY</w:t>
      </w:r>
      <w:bookmarkEnd w:id="9"/>
    </w:p>
    <w:p w14:paraId="18094B7C" w14:textId="77777777" w:rsidR="0035531B" w:rsidRDefault="0035531B" w:rsidP="0035531B">
      <w:pPr>
        <w:pStyle w:val="Text1-1"/>
      </w:pPr>
      <w:r>
        <w:t>Účel veřejné zakázky</w:t>
      </w:r>
    </w:p>
    <w:p w14:paraId="37A1940A" w14:textId="0EBDD7FF" w:rsidR="0035531B" w:rsidRPr="002E24F1" w:rsidRDefault="002E24F1" w:rsidP="0035531B">
      <w:pPr>
        <w:pStyle w:val="Textbezslovn"/>
      </w:pPr>
      <w:r>
        <w:t xml:space="preserve">Účelem veřejné zakázky </w:t>
      </w:r>
      <w:r w:rsidRPr="002E24F1">
        <w:t>je vybudování zázemí pro složky Oblastního ředitelství Praha Správy železnic s. o., a to konkrétně haly pro opravnu trolejového vedení včetně zázemí pro zaměstnance (OTV) a úprava kolejiště pro správu tratí (ST). Oba dva celky jsou včetně kolejového řešení. Součástí je vyřešení způsobu zabezpečení nových areálových kolejí.</w:t>
      </w:r>
    </w:p>
    <w:p w14:paraId="4CB912C2" w14:textId="77777777" w:rsidR="0035531B" w:rsidRPr="002E24F1" w:rsidRDefault="0035531B" w:rsidP="0035531B">
      <w:pPr>
        <w:pStyle w:val="Text1-1"/>
      </w:pPr>
      <w:r w:rsidRPr="002E24F1">
        <w:t>Předmět plnění veřejné zakázky</w:t>
      </w:r>
    </w:p>
    <w:p w14:paraId="11F5DF6B" w14:textId="3B583D1B" w:rsidR="002E24F1" w:rsidRPr="002E24F1" w:rsidRDefault="002E24F1" w:rsidP="002E24F1">
      <w:pPr>
        <w:pStyle w:val="Text1-1"/>
        <w:numPr>
          <w:ilvl w:val="0"/>
          <w:numId w:val="0"/>
        </w:numPr>
        <w:ind w:left="737"/>
      </w:pPr>
      <w:r w:rsidRPr="002E24F1">
        <w:t>Předmětem plnění veřejné zakázky „</w:t>
      </w:r>
      <w:r w:rsidRPr="002E24F1">
        <w:rPr>
          <w:b/>
        </w:rPr>
        <w:t>Výstavba haly pro OTV v </w:t>
      </w:r>
      <w:r w:rsidR="009A058D">
        <w:rPr>
          <w:b/>
        </w:rPr>
        <w:t>ŽST</w:t>
      </w:r>
      <w:r w:rsidRPr="002E24F1">
        <w:rPr>
          <w:b/>
        </w:rPr>
        <w:t xml:space="preserve"> Kladno</w:t>
      </w:r>
      <w:r w:rsidRPr="002E24F1">
        <w:t xml:space="preserve">“ je: </w:t>
      </w:r>
    </w:p>
    <w:p w14:paraId="2088D694" w14:textId="77777777" w:rsidR="002E24F1" w:rsidRPr="002E24F1" w:rsidRDefault="002E24F1" w:rsidP="002E24F1">
      <w:pPr>
        <w:pStyle w:val="Text1-1"/>
        <w:numPr>
          <w:ilvl w:val="0"/>
          <w:numId w:val="7"/>
        </w:numPr>
      </w:pPr>
      <w:r w:rsidRPr="002E24F1">
        <w:rPr>
          <w:b/>
        </w:rPr>
        <w:t xml:space="preserve">Zhotovení Záměru projektu </w:t>
      </w:r>
      <w:r w:rsidRPr="002E24F1">
        <w:t>dle Směrnice Ministerstva dopravy ČR č. V</w:t>
      </w:r>
      <w:r w:rsidRPr="002E24F1">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3C9CA2EA" w14:textId="77777777" w:rsidR="002E24F1" w:rsidRPr="002E24F1" w:rsidRDefault="002E24F1" w:rsidP="002E24F1">
      <w:pPr>
        <w:pStyle w:val="Text1-1"/>
        <w:numPr>
          <w:ilvl w:val="0"/>
          <w:numId w:val="7"/>
        </w:numPr>
      </w:pPr>
      <w:r w:rsidRPr="002E24F1">
        <w:rPr>
          <w:b/>
        </w:rPr>
        <w:t>Zhotovení Doprovodné dokumentace</w:t>
      </w:r>
      <w:r w:rsidRPr="002E24F1">
        <w:t xml:space="preserve"> k ZP, která bude zpracována dle požadavků uvedených v těchto ZTP.</w:t>
      </w:r>
      <w:r w:rsidRPr="002E24F1">
        <w:rPr>
          <w:b/>
        </w:rPr>
        <w:t xml:space="preserve"> </w:t>
      </w:r>
    </w:p>
    <w:p w14:paraId="6022B8DB" w14:textId="77777777" w:rsidR="002E24F1" w:rsidRPr="002E24F1" w:rsidRDefault="002E24F1" w:rsidP="002E24F1">
      <w:pPr>
        <w:pStyle w:val="Text1-1"/>
        <w:numPr>
          <w:ilvl w:val="0"/>
          <w:numId w:val="7"/>
        </w:numPr>
      </w:pPr>
      <w:r w:rsidRPr="002E24F1">
        <w:rPr>
          <w:b/>
        </w:rPr>
        <w:t xml:space="preserve">Zajištění vyjádření </w:t>
      </w:r>
      <w:r w:rsidRPr="002E24F1">
        <w:t xml:space="preserve">příslušného úřadu, zda záměr naplňuje dikci zákona č. 100/2001 Sb., o posuzování vlivů na životní prostředí, v platném znění. Pokud ano, bude </w:t>
      </w:r>
      <w:r w:rsidRPr="002E24F1">
        <w:rPr>
          <w:b/>
        </w:rPr>
        <w:t>zpracováno oznámení záměru</w:t>
      </w:r>
      <w:r w:rsidRPr="002E24F1">
        <w:t xml:space="preserve"> dle § 6 (dále jen „oznámení EIA“) příslušného zákona. Závěr zjišťovacího řízení z procesu EIA bude zapracován do DUSP.</w:t>
      </w:r>
    </w:p>
    <w:p w14:paraId="2F1A9F33" w14:textId="77777777" w:rsidR="002E24F1" w:rsidRPr="002E24F1" w:rsidRDefault="002E24F1" w:rsidP="002E24F1">
      <w:pPr>
        <w:pStyle w:val="Text1-1"/>
        <w:numPr>
          <w:ilvl w:val="0"/>
          <w:numId w:val="7"/>
        </w:numPr>
      </w:pPr>
      <w:r w:rsidRPr="002E24F1">
        <w:rPr>
          <w:b/>
        </w:rPr>
        <w:t>Zhotovení Projektové dokumentace pro společné povolení, která specifikuje předmět Díla v takovém rozsahu, aby ji bylo možno projednat ve společném stavebním a územním řízení, získat pravomocné společné povolení</w:t>
      </w:r>
      <w:r w:rsidRPr="002E24F1">
        <w:t>, včetně notifikace autorizovanou osobou, zajištění výkonu Autorského dozoru při zhotovení stavby a činností koordinátora BOZP při práci na staveništi ve fázi přípravy včetně zpracování plánu BOZP na staveništi a manuálu údržby. Včetně zajištění majetkoprávního vypořádání pro umístění staveb na pozemcích cizích vlastníků.</w:t>
      </w:r>
    </w:p>
    <w:p w14:paraId="2B5A21C0" w14:textId="77777777" w:rsidR="002E24F1" w:rsidRPr="002E24F1" w:rsidRDefault="002E24F1" w:rsidP="002E24F1">
      <w:pPr>
        <w:pStyle w:val="Text1-1"/>
        <w:numPr>
          <w:ilvl w:val="0"/>
          <w:numId w:val="7"/>
        </w:numPr>
      </w:pPr>
      <w:r w:rsidRPr="002E24F1">
        <w:rPr>
          <w:b/>
        </w:rPr>
        <w:t>Zpracování a podání žádosti o</w:t>
      </w:r>
      <w:r w:rsidRPr="002E24F1">
        <w:t xml:space="preserve"> </w:t>
      </w:r>
      <w:r w:rsidRPr="002E24F1">
        <w:rPr>
          <w:b/>
        </w:rPr>
        <w:t>vydání společného povolení</w:t>
      </w:r>
      <w:r w:rsidRPr="002E24F1">
        <w:t xml:space="preserve"> dle zákona č. 183/2006 Sb., Zákon o územním plánování a stavebním řádu (stavební zákon), </w:t>
      </w:r>
      <w:r w:rsidRPr="002E24F1">
        <w:lastRenderedPageBreak/>
        <w:t>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3BCD7B65" w14:textId="77777777" w:rsidR="002E24F1" w:rsidRPr="002E24F1" w:rsidRDefault="002E24F1" w:rsidP="002E24F1">
      <w:pPr>
        <w:pStyle w:val="Text1-1"/>
        <w:numPr>
          <w:ilvl w:val="0"/>
          <w:numId w:val="7"/>
        </w:numPr>
      </w:pPr>
      <w:r w:rsidRPr="002E24F1">
        <w:rPr>
          <w:b/>
        </w:rPr>
        <w:t>Zhotovení Projektové dokumentace pro provádění stavby</w:t>
      </w:r>
      <w:r w:rsidRPr="002E24F1">
        <w:t>, která rozpracuje a vymezí požadavky na stavbu do podrobností, které specifikují předmět Díla v takovém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51C0E1D8" w14:textId="631996F5" w:rsidR="00F14210" w:rsidRDefault="00F14210" w:rsidP="00652EFD">
      <w:pPr>
        <w:pStyle w:val="Text1-1"/>
        <w:numPr>
          <w:ilvl w:val="0"/>
          <w:numId w:val="0"/>
        </w:numPr>
        <w:spacing w:after="0"/>
        <w:ind w:left="737"/>
      </w:pPr>
      <w:r w:rsidRPr="00F14210">
        <w:t>kód CPV 71242000-6 Příprava návrhů a projektů, odhad nákladů</w:t>
      </w:r>
    </w:p>
    <w:p w14:paraId="6D74345E" w14:textId="27ADCDE7" w:rsidR="00652EFD" w:rsidRPr="00F14210" w:rsidRDefault="00652EFD" w:rsidP="00652EFD">
      <w:pPr>
        <w:pStyle w:val="Text1-1"/>
        <w:numPr>
          <w:ilvl w:val="0"/>
          <w:numId w:val="0"/>
        </w:numPr>
        <w:spacing w:after="0"/>
        <w:ind w:left="737"/>
      </w:pPr>
      <w:r w:rsidRPr="00F14210">
        <w:t>kód CPV 71322000-1 Technické projekty pro provádění stavebně inženýrských prací</w:t>
      </w:r>
    </w:p>
    <w:p w14:paraId="1E09F449" w14:textId="77777777" w:rsidR="00652EFD" w:rsidRPr="00F14210" w:rsidRDefault="00652EFD" w:rsidP="00652EFD">
      <w:pPr>
        <w:pStyle w:val="Text1-1"/>
        <w:numPr>
          <w:ilvl w:val="0"/>
          <w:numId w:val="0"/>
        </w:numPr>
        <w:spacing w:after="0"/>
        <w:ind w:left="737"/>
      </w:pPr>
      <w:r w:rsidRPr="00F14210">
        <w:t>kód CPV 71311230-2 Železniční stavitelství</w:t>
      </w:r>
    </w:p>
    <w:p w14:paraId="7EED4AFD" w14:textId="77777777" w:rsidR="00652EFD" w:rsidRPr="00F14210" w:rsidRDefault="00652EFD" w:rsidP="00652EFD">
      <w:pPr>
        <w:pStyle w:val="Text1-1"/>
        <w:numPr>
          <w:ilvl w:val="0"/>
          <w:numId w:val="0"/>
        </w:numPr>
        <w:spacing w:after="0"/>
        <w:ind w:left="737"/>
      </w:pPr>
      <w:r w:rsidRPr="00F14210">
        <w:t>kód CPV 71317210-8 Poradenství v oblasti bezpečnosti a zdraví</w:t>
      </w:r>
    </w:p>
    <w:p w14:paraId="7062CE22" w14:textId="647A4F5E" w:rsidR="00652EFD" w:rsidRPr="00F14210" w:rsidRDefault="00652EFD" w:rsidP="00652EFD">
      <w:pPr>
        <w:pStyle w:val="Text1-1"/>
        <w:numPr>
          <w:ilvl w:val="0"/>
          <w:numId w:val="0"/>
        </w:numPr>
        <w:spacing w:after="0"/>
        <w:ind w:left="737"/>
      </w:pPr>
      <w:r w:rsidRPr="00F14210">
        <w:t>kód CPV 71248000-8 Dohled nad projektem a dokumentací</w:t>
      </w:r>
    </w:p>
    <w:p w14:paraId="4343C48E" w14:textId="712D11F2" w:rsidR="00873C33" w:rsidRPr="00F14210" w:rsidRDefault="00873C33" w:rsidP="00652EFD">
      <w:pPr>
        <w:pStyle w:val="Text1-1"/>
        <w:numPr>
          <w:ilvl w:val="0"/>
          <w:numId w:val="0"/>
        </w:numPr>
        <w:spacing w:after="0"/>
        <w:ind w:left="737"/>
        <w:rPr>
          <w:rFonts w:cs="Segoe UI"/>
        </w:rPr>
      </w:pPr>
      <w:r w:rsidRPr="00F14210">
        <w:t xml:space="preserve">kód CPV </w:t>
      </w:r>
      <w:r w:rsidRPr="00F14210">
        <w:rPr>
          <w:rFonts w:cs="Segoe UI"/>
        </w:rPr>
        <w:t>71300000-1 Technicko-inženýrské služby</w:t>
      </w:r>
    </w:p>
    <w:p w14:paraId="69167250" w14:textId="2E3CA1BE" w:rsidR="008703CB" w:rsidRDefault="008703CB" w:rsidP="00652EFD">
      <w:pPr>
        <w:pStyle w:val="Text1-1"/>
        <w:numPr>
          <w:ilvl w:val="0"/>
          <w:numId w:val="0"/>
        </w:numPr>
        <w:spacing w:after="0"/>
        <w:ind w:left="737"/>
      </w:pPr>
      <w:r w:rsidRPr="00F14210">
        <w:t xml:space="preserve">kód CPV </w:t>
      </w:r>
      <w:r w:rsidRPr="00F14210">
        <w:rPr>
          <w:rFonts w:cs="Segoe UI"/>
        </w:rPr>
        <w:t>71246000-4 Určování a sestavování výkazu výměr pro stavbu</w:t>
      </w:r>
    </w:p>
    <w:p w14:paraId="0515094C" w14:textId="77777777" w:rsidR="0035531B" w:rsidRDefault="00652EFD" w:rsidP="0083506D">
      <w:pPr>
        <w:pStyle w:val="Text1-1"/>
        <w:spacing w:before="120"/>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0" w:name="_Toc138327570"/>
      <w:r>
        <w:t>ZDROJE FINANCOVÁNÍ</w:t>
      </w:r>
      <w:r w:rsidR="00845C50">
        <w:t xml:space="preserve"> a </w:t>
      </w:r>
      <w:r>
        <w:t>PŘEDPOKLÁDANÁ HODNOTA VEŘEJNÉ ZAKÁZKY</w:t>
      </w:r>
      <w:bookmarkEnd w:id="10"/>
    </w:p>
    <w:p w14:paraId="7832C094" w14:textId="44E11E4E"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9AF76B0" w:rsidR="0035531B" w:rsidRDefault="0035531B" w:rsidP="0035531B">
      <w:pPr>
        <w:pStyle w:val="Text1-1"/>
      </w:pPr>
      <w:r>
        <w:t xml:space="preserve">Předpokládaná hodnota veřejné zakázky činí </w:t>
      </w:r>
      <w:r w:rsidR="0083506D" w:rsidRPr="0083506D">
        <w:rPr>
          <w:b/>
        </w:rPr>
        <w:t>14 323 680</w:t>
      </w:r>
      <w:r w:rsidR="0083506D">
        <w:t xml:space="preserve"> </w:t>
      </w:r>
      <w:r w:rsidRPr="00EB138E">
        <w:rPr>
          <w:b/>
        </w:rPr>
        <w:t>Kč</w:t>
      </w:r>
      <w:r>
        <w:t xml:space="preserve"> (bez DPH).</w:t>
      </w:r>
    </w:p>
    <w:p w14:paraId="4E32F28B" w14:textId="77777777" w:rsidR="0035531B" w:rsidRDefault="0035531B" w:rsidP="006F6B09">
      <w:pPr>
        <w:pStyle w:val="Nadpis1-1"/>
      </w:pPr>
      <w:bookmarkStart w:id="11" w:name="_Toc138327571"/>
      <w:r>
        <w:t>OBSAH ZADÁVACÍ DOKUMENTACE</w:t>
      </w:r>
      <w:bookmarkEnd w:id="11"/>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4E3B268F"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E146246" w14:textId="14FE009D" w:rsidR="00A11494" w:rsidRPr="00A11494" w:rsidRDefault="004802AB" w:rsidP="00A11494">
      <w:pPr>
        <w:spacing w:after="0"/>
        <w:ind w:left="737"/>
        <w:jc w:val="both"/>
      </w:pPr>
      <w:r>
        <w:t>DSP</w:t>
      </w:r>
      <w:r w:rsidR="00A11494" w:rsidRPr="00D8670C">
        <w:t xml:space="preserve">+PDPS „Modernizace trati Kladno (včetně) – Kladno-Ostrovec (včetně)“ – koordinační situace </w:t>
      </w:r>
      <w:proofErr w:type="spellStart"/>
      <w:r w:rsidR="00A11494" w:rsidRPr="00D8670C">
        <w:t>žst</w:t>
      </w:r>
      <w:proofErr w:type="spellEnd"/>
      <w:r w:rsidR="00A11494" w:rsidRPr="00D8670C">
        <w:t xml:space="preserve"> Kladno</w:t>
      </w:r>
      <w:r w:rsidR="00292386">
        <w:t>;</w:t>
      </w:r>
    </w:p>
    <w:p w14:paraId="0F0AE210" w14:textId="6F6A36B0" w:rsidR="00A11494" w:rsidRPr="00A11494" w:rsidRDefault="004802AB" w:rsidP="00A11494">
      <w:pPr>
        <w:spacing w:after="0"/>
        <w:ind w:left="737"/>
        <w:jc w:val="both"/>
      </w:pPr>
      <w:r>
        <w:t>DSP</w:t>
      </w:r>
      <w:r w:rsidR="00A11494" w:rsidRPr="00A11494">
        <w:t>+PDPS „Modernizace trati Kladno (včetně) – Kladno-Ostrovec (včetně)“</w:t>
      </w:r>
      <w:r w:rsidR="00A11494">
        <w:t xml:space="preserve"> </w:t>
      </w:r>
      <w:r w:rsidR="00A11494" w:rsidRPr="00A11494">
        <w:t xml:space="preserve">– úprava volné skládky </w:t>
      </w:r>
      <w:proofErr w:type="spellStart"/>
      <w:r w:rsidR="00A11494" w:rsidRPr="00A11494">
        <w:t>žst</w:t>
      </w:r>
      <w:proofErr w:type="spellEnd"/>
      <w:r w:rsidR="00A11494" w:rsidRPr="00A11494">
        <w:t xml:space="preserve"> Kladno</w:t>
      </w:r>
      <w:r w:rsidR="00292386">
        <w:t>;</w:t>
      </w:r>
    </w:p>
    <w:p w14:paraId="4E431D95" w14:textId="4646257C" w:rsidR="00A11494" w:rsidRDefault="004802AB" w:rsidP="00A11494">
      <w:pPr>
        <w:spacing w:after="0"/>
        <w:ind w:left="737"/>
        <w:jc w:val="both"/>
      </w:pPr>
      <w:r>
        <w:lastRenderedPageBreak/>
        <w:t>DSP</w:t>
      </w:r>
      <w:r w:rsidR="00A11494" w:rsidRPr="00A11494">
        <w:t>+PDPS „Modernizace trati Praha-Ruzyně (mimo) – Kladno (mimo)“</w:t>
      </w:r>
      <w:r w:rsidR="00A11494">
        <w:t xml:space="preserve"> </w:t>
      </w:r>
      <w:r w:rsidR="00A11494" w:rsidRPr="00A11494">
        <w:t xml:space="preserve">– koordinační situace vstup do </w:t>
      </w:r>
      <w:proofErr w:type="spellStart"/>
      <w:r w:rsidR="00A11494" w:rsidRPr="00A11494">
        <w:t>žst</w:t>
      </w:r>
      <w:proofErr w:type="spellEnd"/>
      <w:r w:rsidR="00A11494" w:rsidRPr="00A11494">
        <w:t xml:space="preserve"> Kladno</w:t>
      </w:r>
      <w:r w:rsidR="00292386">
        <w:t>;</w:t>
      </w:r>
    </w:p>
    <w:p w14:paraId="33A1FE7F" w14:textId="77777777" w:rsidR="002E1DB9" w:rsidRDefault="002E1DB9" w:rsidP="002E1DB9">
      <w:pPr>
        <w:pStyle w:val="Text2-1"/>
        <w:numPr>
          <w:ilvl w:val="0"/>
          <w:numId w:val="0"/>
        </w:numPr>
        <w:spacing w:after="0"/>
        <w:ind w:left="737"/>
      </w:pPr>
      <w:r>
        <w:t xml:space="preserve">DSP+PDPS „Modernizace trati Kladno (včetně) – Kladno-Ostrovec (včetně)“, Definitivní zabezpečovací zařízení </w:t>
      </w:r>
      <w:proofErr w:type="spellStart"/>
      <w:r>
        <w:t>žst</w:t>
      </w:r>
      <w:proofErr w:type="spellEnd"/>
      <w:r>
        <w:t xml:space="preserve">. Kladno (situační schéma); </w:t>
      </w:r>
    </w:p>
    <w:p w14:paraId="0C18EF53" w14:textId="382EBE30" w:rsidR="002E1DB9" w:rsidRDefault="002E1DB9" w:rsidP="002E1DB9">
      <w:pPr>
        <w:pStyle w:val="Text2-1"/>
        <w:numPr>
          <w:ilvl w:val="0"/>
          <w:numId w:val="0"/>
        </w:numPr>
        <w:spacing w:after="0"/>
        <w:ind w:left="737"/>
      </w:pPr>
      <w:r w:rsidRPr="00AB2F9D">
        <w:t>Schéma kolejového řešení „OTV+ST“</w:t>
      </w:r>
      <w:r>
        <w:t>;</w:t>
      </w:r>
    </w:p>
    <w:p w14:paraId="1B9C90D3" w14:textId="49AE1262" w:rsidR="00292386" w:rsidRDefault="00292386" w:rsidP="00292386">
      <w:pPr>
        <w:spacing w:after="0"/>
        <w:ind w:left="737"/>
        <w:jc w:val="both"/>
      </w:pPr>
      <w:r>
        <w:t>Územní rozhodnutí č. j.: OV/4961/17-39/</w:t>
      </w:r>
      <w:proofErr w:type="spellStart"/>
      <w:r>
        <w:t>Čk</w:t>
      </w:r>
      <w:proofErr w:type="spellEnd"/>
      <w:r>
        <w:t xml:space="preserve"> ze dne 22. 10. 2019 o umístění stavby „Modernizace trati Kladno (včetně) – Kladno-Ostrovec (včetně)“;</w:t>
      </w:r>
    </w:p>
    <w:p w14:paraId="606CB409" w14:textId="12D71519" w:rsidR="00292386" w:rsidRDefault="00292386" w:rsidP="00292386">
      <w:pPr>
        <w:spacing w:after="0"/>
        <w:ind w:left="737"/>
        <w:jc w:val="both"/>
      </w:pPr>
      <w:r>
        <w:t>Stavební povolení (drážní) č. j.: DUCR-24828/22/</w:t>
      </w:r>
      <w:proofErr w:type="spellStart"/>
      <w:r>
        <w:t>Lj</w:t>
      </w:r>
      <w:proofErr w:type="spellEnd"/>
      <w:r>
        <w:t xml:space="preserve"> ze dne 25. 4. 2022 pro stavbu dráhy „Modernizace trati Kladno (včetně) Kladno-Ostrovec (včetně)“;</w:t>
      </w:r>
    </w:p>
    <w:p w14:paraId="14D3D70D" w14:textId="4FCAF53B" w:rsidR="00292386" w:rsidRDefault="00292386" w:rsidP="002E1DB9">
      <w:pPr>
        <w:spacing w:after="120"/>
        <w:ind w:left="737"/>
        <w:jc w:val="both"/>
      </w:pPr>
      <w:r>
        <w:t>Územní rozhodnutí č. j.: OV/193/18-29/</w:t>
      </w:r>
      <w:proofErr w:type="spellStart"/>
      <w:r>
        <w:t>Čk</w:t>
      </w:r>
      <w:proofErr w:type="spellEnd"/>
      <w:r>
        <w:t xml:space="preserve"> ze dne 24. 02. 2021 o umístění stavby „Modernizace trati Praha-Ruzyně (mimo) – Kladno (mimo)“</w:t>
      </w:r>
      <w:r w:rsidR="002E1DB9">
        <w:t>.</w:t>
      </w:r>
    </w:p>
    <w:p w14:paraId="49793BFC" w14:textId="257A3B6A" w:rsidR="005A3D2F" w:rsidRPr="001954B0" w:rsidRDefault="0035531B" w:rsidP="0083506D">
      <w:pPr>
        <w:pStyle w:val="Text1-1"/>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F74780">
        <w:rPr>
          <w:rStyle w:val="Hypertextovodkaz"/>
          <w:noProof w:val="0"/>
        </w:rPr>
        <w:t xml:space="preserve"> </w:t>
      </w:r>
      <w:hyperlink r:id="rId15" w:history="1">
        <w:r w:rsidR="00F74780">
          <w:rPr>
            <w:rStyle w:val="Hypertextovodkaz"/>
          </w:rPr>
          <w:t>https://vvz.nipez.cz/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6E62EDFF" w:rsidR="001D6E71" w:rsidRPr="0083506D" w:rsidRDefault="00ED116C" w:rsidP="0035531B">
      <w:pPr>
        <w:pStyle w:val="Text1-1"/>
      </w:pPr>
      <w:r w:rsidRPr="00ED116C">
        <w:t xml:space="preserve">Zadavatel sděluje, že následující části zadávací dokumentace vypracovala osoba odlišná od zadavatele, a to: </w:t>
      </w:r>
    </w:p>
    <w:p w14:paraId="4FAD3071" w14:textId="7C40F54F" w:rsidR="0083506D" w:rsidRPr="00FE5732" w:rsidRDefault="00D27FCE" w:rsidP="0083506D">
      <w:pPr>
        <w:pStyle w:val="Text2-1"/>
        <w:numPr>
          <w:ilvl w:val="0"/>
          <w:numId w:val="0"/>
        </w:numPr>
        <w:ind w:left="737"/>
      </w:pPr>
      <w:bookmarkStart w:id="12" w:name="_Hlk135829949"/>
      <w:r>
        <w:t>DSP</w:t>
      </w:r>
      <w:r w:rsidR="0083506D" w:rsidRPr="00FE5732">
        <w:t xml:space="preserve">+PDPS „Modernizace trati Kladno (včetně) – Kladno-Ostrovec (včetně)“, zpracovatel </w:t>
      </w:r>
      <w:proofErr w:type="spellStart"/>
      <w:r w:rsidR="0083506D" w:rsidRPr="00FE5732">
        <w:t>Metroprojekt</w:t>
      </w:r>
      <w:proofErr w:type="spellEnd"/>
      <w:r w:rsidR="0083506D" w:rsidRPr="00FE5732">
        <w:t xml:space="preserve"> Praha a. s.</w:t>
      </w:r>
      <w:r w:rsidR="00040585">
        <w:t xml:space="preserve">, </w:t>
      </w:r>
      <w:r w:rsidR="00040585" w:rsidRPr="00040585">
        <w:t xml:space="preserve">Argentinská 1621/36, 170 00, Praha 7 </w:t>
      </w:r>
      <w:r w:rsidR="00040585">
        <w:t>–</w:t>
      </w:r>
      <w:r w:rsidR="00040585" w:rsidRPr="00040585">
        <w:t xml:space="preserve"> Holešovice</w:t>
      </w:r>
      <w:r w:rsidR="00040585">
        <w:t>, IČO:</w:t>
      </w:r>
      <w:r w:rsidR="00040585" w:rsidRPr="00040585">
        <w:t xml:space="preserve"> 45271895</w:t>
      </w:r>
      <w:r w:rsidR="0083506D" w:rsidRPr="00FE5732">
        <w:t xml:space="preserve">, 05/2021 – koordinační situace </w:t>
      </w:r>
      <w:proofErr w:type="spellStart"/>
      <w:r w:rsidR="0083506D" w:rsidRPr="00FE5732">
        <w:t>žst</w:t>
      </w:r>
      <w:proofErr w:type="spellEnd"/>
      <w:r w:rsidR="0083506D" w:rsidRPr="00FE5732">
        <w:t xml:space="preserve"> Kladno</w:t>
      </w:r>
      <w:r w:rsidR="002E1DB9">
        <w:t>;</w:t>
      </w:r>
    </w:p>
    <w:p w14:paraId="42283990" w14:textId="630FE383" w:rsidR="0083506D" w:rsidRPr="00FE5732" w:rsidRDefault="00D27FCE" w:rsidP="0083506D">
      <w:pPr>
        <w:pStyle w:val="Text2-1"/>
        <w:numPr>
          <w:ilvl w:val="0"/>
          <w:numId w:val="0"/>
        </w:numPr>
        <w:ind w:left="737"/>
      </w:pPr>
      <w:r>
        <w:t>DSP</w:t>
      </w:r>
      <w:r w:rsidR="0083506D" w:rsidRPr="00FE5732">
        <w:t xml:space="preserve">+PDPS „Modernizace trati Kladno (včetně) – Kladno-Ostrovec (včetně)“, zpracovatel </w:t>
      </w:r>
      <w:proofErr w:type="spellStart"/>
      <w:r w:rsidR="00040585" w:rsidRPr="00040585">
        <w:t>Metroprojekt</w:t>
      </w:r>
      <w:proofErr w:type="spellEnd"/>
      <w:r w:rsidR="00040585" w:rsidRPr="00040585">
        <w:t xml:space="preserve"> Praha a. s., Argentinská 1621/36, 170 00, Praha 7 – Holešovice, IČO: 45271895,</w:t>
      </w:r>
      <w:r w:rsidR="00040585">
        <w:t xml:space="preserve"> </w:t>
      </w:r>
      <w:r w:rsidR="0083506D" w:rsidRPr="00FE5732">
        <w:t xml:space="preserve">05/2021 – úprava volné skládky </w:t>
      </w:r>
      <w:proofErr w:type="spellStart"/>
      <w:r w:rsidR="0083506D" w:rsidRPr="00FE5732">
        <w:t>žst</w:t>
      </w:r>
      <w:proofErr w:type="spellEnd"/>
      <w:r w:rsidR="0083506D" w:rsidRPr="00FE5732">
        <w:t xml:space="preserve"> Kladno</w:t>
      </w:r>
      <w:r w:rsidR="002E1DB9">
        <w:t>;</w:t>
      </w:r>
    </w:p>
    <w:p w14:paraId="32B6AB8F" w14:textId="739816B1" w:rsidR="00AB2F9D" w:rsidRDefault="0083506D" w:rsidP="00AB2F9D">
      <w:pPr>
        <w:pStyle w:val="Text2-1"/>
        <w:numPr>
          <w:ilvl w:val="0"/>
          <w:numId w:val="0"/>
        </w:numPr>
        <w:ind w:left="737"/>
      </w:pPr>
      <w:r w:rsidRPr="00FE5732">
        <w:t xml:space="preserve">DSP+PDPS „Modernizace trati Praha-Ruzyně (mimo) – Kladno (mimo)“, zpracovatel </w:t>
      </w:r>
      <w:proofErr w:type="spellStart"/>
      <w:r w:rsidR="00040585" w:rsidRPr="00040585">
        <w:t>Metroprojekt</w:t>
      </w:r>
      <w:proofErr w:type="spellEnd"/>
      <w:r w:rsidR="00040585" w:rsidRPr="00040585">
        <w:t xml:space="preserve"> Praha a. s., Argentinská 1621/36, 170 00, Praha 7 – Holešovice, IČO: 45271895,</w:t>
      </w:r>
      <w:r w:rsidRPr="00FE5732">
        <w:t xml:space="preserve"> 04/2022 – koordinační situace vstup do </w:t>
      </w:r>
      <w:proofErr w:type="spellStart"/>
      <w:r w:rsidRPr="00FE5732">
        <w:t>žst</w:t>
      </w:r>
      <w:proofErr w:type="spellEnd"/>
      <w:r w:rsidRPr="00FE5732">
        <w:t xml:space="preserve"> Kladno</w:t>
      </w:r>
      <w:r w:rsidR="002E1DB9">
        <w:t>;</w:t>
      </w:r>
    </w:p>
    <w:p w14:paraId="14A5E13B" w14:textId="494F4E79" w:rsidR="00AB2F9D" w:rsidRDefault="00D27FCE" w:rsidP="00AB2F9D">
      <w:pPr>
        <w:pStyle w:val="Text2-1"/>
        <w:numPr>
          <w:ilvl w:val="0"/>
          <w:numId w:val="0"/>
        </w:numPr>
        <w:ind w:left="737"/>
      </w:pPr>
      <w:r>
        <w:t>DSP</w:t>
      </w:r>
      <w:r w:rsidR="00AB2F9D">
        <w:t xml:space="preserve">+PDPS „Modernizace trati Kladno (včetně) – Kladno-Ostrovec (včetně)“, zpracovatel </w:t>
      </w:r>
      <w:proofErr w:type="spellStart"/>
      <w:r w:rsidR="00040585" w:rsidRPr="00040585">
        <w:t>Metroprojekt</w:t>
      </w:r>
      <w:proofErr w:type="spellEnd"/>
      <w:r w:rsidR="00040585" w:rsidRPr="00040585">
        <w:t xml:space="preserve"> Praha a. s., Argentinská 1621/36, 170 00, Praha 7 – Holešovice, IČO: 45271895,</w:t>
      </w:r>
      <w:r w:rsidR="00040585">
        <w:t xml:space="preserve"> </w:t>
      </w:r>
      <w:r w:rsidR="00AB2F9D">
        <w:t xml:space="preserve">05/2021- Definitivní zabezpečovací zařízení </w:t>
      </w:r>
      <w:proofErr w:type="spellStart"/>
      <w:r w:rsidR="00AB2F9D">
        <w:t>žst</w:t>
      </w:r>
      <w:proofErr w:type="spellEnd"/>
      <w:r w:rsidR="00AB2F9D">
        <w:t>. Kladno (situační schéma)</w:t>
      </w:r>
      <w:r w:rsidR="002E1DB9">
        <w:t>;</w:t>
      </w:r>
    </w:p>
    <w:p w14:paraId="08B40529" w14:textId="028249A2" w:rsidR="00AB2F9D" w:rsidRDefault="00AB2F9D" w:rsidP="00AB2F9D">
      <w:pPr>
        <w:pStyle w:val="Text2-1"/>
        <w:numPr>
          <w:ilvl w:val="0"/>
          <w:numId w:val="0"/>
        </w:numPr>
        <w:ind w:left="737"/>
      </w:pPr>
      <w:r w:rsidRPr="00AB2F9D">
        <w:t xml:space="preserve">Schéma kolejového řešení „OTV+ST“, zpracovatel </w:t>
      </w:r>
      <w:proofErr w:type="spellStart"/>
      <w:r w:rsidR="00040585" w:rsidRPr="00040585">
        <w:t>Metroprojekt</w:t>
      </w:r>
      <w:proofErr w:type="spellEnd"/>
      <w:r w:rsidR="00040585" w:rsidRPr="00040585">
        <w:t xml:space="preserve"> Praha a. s., Argentinská 1621/36, 170 00, Praha 7 – Holešovice, IČO: 45271895,</w:t>
      </w:r>
      <w:r w:rsidRPr="00AB2F9D">
        <w:t xml:space="preserve"> 03/2021</w:t>
      </w:r>
      <w:r w:rsidR="002E1DB9">
        <w:t>.</w:t>
      </w:r>
    </w:p>
    <w:bookmarkEnd w:id="12"/>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3" w:name="_Toc138327572"/>
      <w:r>
        <w:t>VYSVĚTLENÍ, ZMĚNY</w:t>
      </w:r>
      <w:r w:rsidR="00845C50">
        <w:t xml:space="preserve"> a </w:t>
      </w:r>
      <w:r>
        <w:t>DOPLNĚNÍ ZADÁVACÍ DOKUMENTACE</w:t>
      </w:r>
      <w:bookmarkEnd w:id="13"/>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 xml:space="preserve">vysvětlení požádá nejpozději </w:t>
      </w:r>
      <w:r w:rsidRPr="00572697">
        <w:rPr>
          <w:b/>
        </w:rPr>
        <w:t>8 pracovních dnů</w:t>
      </w:r>
      <w:r>
        <w:t xml:space="preserve"> před uplynutím lhůty pro podání nabídek, zadavatel odpoví včetně přesného znění žádosti bez identifikace tazatele </w:t>
      </w:r>
      <w:r>
        <w:lastRenderedPageBreak/>
        <w:t xml:space="preserve">nejpozději do </w:t>
      </w:r>
      <w:r w:rsidRPr="00572697">
        <w:rPr>
          <w:b/>
        </w:rPr>
        <w:t>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4" w:name="_Toc138327573"/>
      <w:r>
        <w:t>POŽADAVKY ZADAVATELE NA KVALIFIKACI</w:t>
      </w:r>
      <w:bookmarkEnd w:id="14"/>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805245">
      <w:pPr>
        <w:pStyle w:val="Odstavec1-2i"/>
        <w:numPr>
          <w:ilvl w:val="0"/>
          <w:numId w:val="15"/>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805245">
      <w:pPr>
        <w:pStyle w:val="Odstavec1-2i"/>
        <w:numPr>
          <w:ilvl w:val="0"/>
          <w:numId w:val="15"/>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805245">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805245">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805245">
      <w:pPr>
        <w:pStyle w:val="Odstavec1-2i"/>
        <w:numPr>
          <w:ilvl w:val="0"/>
          <w:numId w:val="15"/>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6958E6D1" w:rsidR="001D6E71" w:rsidRPr="00CD1856" w:rsidRDefault="001D6E71" w:rsidP="00BD5A0E">
      <w:pPr>
        <w:pStyle w:val="Odrka1-2-"/>
        <w:spacing w:after="0"/>
      </w:pPr>
      <w:r w:rsidRPr="00CD1856">
        <w:t>projektovou činnost ve výstavbě</w:t>
      </w:r>
      <w:r w:rsidR="00FE5732">
        <w:t>;</w:t>
      </w:r>
    </w:p>
    <w:p w14:paraId="7C7AFD1E" w14:textId="6DD515C4" w:rsidR="007B592C" w:rsidRPr="00005A00" w:rsidRDefault="00D108E8" w:rsidP="00572697">
      <w:pPr>
        <w:pStyle w:val="Odrka1-2-"/>
        <w:spacing w:after="120"/>
      </w:pPr>
      <w:r w:rsidRPr="00040585">
        <w:t xml:space="preserve">výroba, obchod a služby neuvedené v přílohách 1 až 3 živnostenského zákona, v oboru činnosti: </w:t>
      </w:r>
      <w:r w:rsidR="007B592C" w:rsidRPr="00005A00">
        <w:t>poradenská a konzultační činnost, zpracování odborných studií a posudků</w:t>
      </w:r>
      <w:r w:rsidR="00FE5732" w:rsidRPr="00005A00">
        <w:t>.</w:t>
      </w:r>
    </w:p>
    <w:p w14:paraId="49AD27E5" w14:textId="77777777" w:rsidR="0035531B" w:rsidRDefault="0035531B" w:rsidP="00092CC9">
      <w:pPr>
        <w:pStyle w:val="Odrka1-1"/>
      </w:pPr>
      <w:r>
        <w:t>Odborná způsobilost:</w:t>
      </w:r>
    </w:p>
    <w:p w14:paraId="1D652CA1" w14:textId="77777777" w:rsidR="00572697" w:rsidRDefault="00BD5A0E" w:rsidP="00BD5A0E">
      <w:pPr>
        <w:pStyle w:val="Odrka1-2-"/>
      </w:pPr>
      <w:r>
        <w:t xml:space="preserve">Zadavatel požaduje předložení dokladu o autorizaci v rozsahu dle § 5 odst. 3 písm. </w:t>
      </w:r>
    </w:p>
    <w:p w14:paraId="27E8D979" w14:textId="77777777" w:rsidR="00572697" w:rsidRPr="00572697" w:rsidRDefault="00BD5A0E" w:rsidP="00467E36">
      <w:pPr>
        <w:pStyle w:val="Odrka1-2-"/>
        <w:numPr>
          <w:ilvl w:val="0"/>
          <w:numId w:val="0"/>
        </w:numPr>
        <w:ind w:left="1560"/>
        <w:rPr>
          <w:b/>
        </w:rPr>
      </w:pPr>
      <w:r w:rsidRPr="00572697">
        <w:rPr>
          <w:b/>
        </w:rPr>
        <w:t>a)</w:t>
      </w:r>
      <w:r w:rsidR="00572697" w:rsidRPr="00572697">
        <w:rPr>
          <w:b/>
        </w:rPr>
        <w:t xml:space="preserve"> pozemní stavby </w:t>
      </w:r>
    </w:p>
    <w:p w14:paraId="2C053411" w14:textId="784EFE85" w:rsidR="00572697" w:rsidRPr="00572697" w:rsidRDefault="00BD5A0E" w:rsidP="00467E36">
      <w:pPr>
        <w:pStyle w:val="Odrka1-2-"/>
        <w:numPr>
          <w:ilvl w:val="0"/>
          <w:numId w:val="0"/>
        </w:numPr>
        <w:ind w:left="1560"/>
        <w:rPr>
          <w:b/>
        </w:rPr>
      </w:pPr>
      <w:r w:rsidRPr="00572697">
        <w:rPr>
          <w:b/>
        </w:rPr>
        <w:t>b)</w:t>
      </w:r>
      <w:r w:rsidR="00467E36">
        <w:rPr>
          <w:b/>
        </w:rPr>
        <w:t xml:space="preserve"> </w:t>
      </w:r>
      <w:r w:rsidR="00572697" w:rsidRPr="00572697">
        <w:rPr>
          <w:b/>
        </w:rPr>
        <w:t>dopravní stavby</w:t>
      </w:r>
    </w:p>
    <w:p w14:paraId="6DD20101" w14:textId="1E976BAE" w:rsidR="00572697" w:rsidRDefault="00467E36" w:rsidP="00467E36">
      <w:pPr>
        <w:pStyle w:val="Odrka1-2-"/>
        <w:numPr>
          <w:ilvl w:val="0"/>
          <w:numId w:val="0"/>
        </w:numPr>
        <w:ind w:left="1560"/>
      </w:pPr>
      <w:r>
        <w:rPr>
          <w:b/>
        </w:rPr>
        <w:t xml:space="preserve">f) </w:t>
      </w:r>
      <w:r w:rsidR="00262B27">
        <w:rPr>
          <w:b/>
        </w:rPr>
        <w:t>technika prostředí</w:t>
      </w:r>
      <w:r w:rsidR="00572697" w:rsidRPr="00572697">
        <w:rPr>
          <w:b/>
        </w:rPr>
        <w:t xml:space="preserve"> staveb</w:t>
      </w:r>
      <w:r w:rsidR="00262B27">
        <w:rPr>
          <w:b/>
        </w:rPr>
        <w:t xml:space="preserve"> </w:t>
      </w:r>
      <w:r w:rsidR="00262B27" w:rsidRPr="00262B27">
        <w:t>-</w:t>
      </w:r>
      <w:r w:rsidR="00262B27">
        <w:t xml:space="preserve"> </w:t>
      </w:r>
      <w:r w:rsidR="00262B27" w:rsidRPr="00262B27">
        <w:t>specializace technická zařízení nebo specializace vytápění a vzduchotechnika a specializace zdravotní technika</w:t>
      </w:r>
    </w:p>
    <w:p w14:paraId="2708AD75" w14:textId="7E878DD2" w:rsidR="00262B27" w:rsidRPr="00572697" w:rsidRDefault="00467E36" w:rsidP="00467E36">
      <w:pPr>
        <w:pStyle w:val="Odrka1-2-"/>
        <w:numPr>
          <w:ilvl w:val="0"/>
          <w:numId w:val="0"/>
        </w:numPr>
        <w:ind w:left="1560"/>
        <w:rPr>
          <w:b/>
        </w:rPr>
      </w:pPr>
      <w:r>
        <w:rPr>
          <w:b/>
        </w:rPr>
        <w:t xml:space="preserve">f) </w:t>
      </w:r>
      <w:r w:rsidR="00262B27">
        <w:rPr>
          <w:b/>
        </w:rPr>
        <w:t>technika prostředí</w:t>
      </w:r>
      <w:r w:rsidR="00262B27" w:rsidRPr="00572697">
        <w:rPr>
          <w:b/>
        </w:rPr>
        <w:t xml:space="preserve"> staveb</w:t>
      </w:r>
      <w:r w:rsidR="00262B27">
        <w:rPr>
          <w:b/>
        </w:rPr>
        <w:t xml:space="preserve">  - </w:t>
      </w:r>
      <w:r w:rsidR="00262B27" w:rsidRPr="00262B27">
        <w:t>specializace elektrotechnická zařízení</w:t>
      </w:r>
    </w:p>
    <w:p w14:paraId="09736139" w14:textId="4F0B6DFE" w:rsidR="00572697" w:rsidRDefault="00BD5A0E" w:rsidP="00467E36">
      <w:pPr>
        <w:pStyle w:val="Odrka1-2-"/>
        <w:numPr>
          <w:ilvl w:val="0"/>
          <w:numId w:val="0"/>
        </w:numPr>
        <w:ind w:left="1560"/>
        <w:rPr>
          <w:b/>
        </w:rPr>
      </w:pPr>
      <w:r w:rsidRPr="00572697">
        <w:rPr>
          <w:b/>
        </w:rPr>
        <w:t>g)</w:t>
      </w:r>
      <w:r w:rsidR="00572697" w:rsidRPr="00572697">
        <w:rPr>
          <w:b/>
        </w:rPr>
        <w:t xml:space="preserve"> statika a dynamika staveb</w:t>
      </w:r>
    </w:p>
    <w:p w14:paraId="0487933A" w14:textId="36EC9781" w:rsidR="00262B27" w:rsidRDefault="00262B27" w:rsidP="00467E36">
      <w:pPr>
        <w:pStyle w:val="Odrka1-2-"/>
        <w:numPr>
          <w:ilvl w:val="0"/>
          <w:numId w:val="0"/>
        </w:numPr>
        <w:ind w:left="1560"/>
        <w:rPr>
          <w:b/>
        </w:rPr>
      </w:pPr>
      <w:r>
        <w:rPr>
          <w:b/>
        </w:rPr>
        <w:t>j) požární bezpečnost staveb</w:t>
      </w:r>
    </w:p>
    <w:p w14:paraId="12E053EF" w14:textId="2A657770" w:rsidR="00BD5A0E" w:rsidRDefault="00BD5A0E" w:rsidP="00572697">
      <w:pPr>
        <w:pStyle w:val="Odrka1-2-"/>
        <w:numPr>
          <w:ilvl w:val="0"/>
          <w:numId w:val="0"/>
        </w:numPr>
        <w:ind w:left="1531"/>
      </w:pPr>
      <w:r>
        <w:t>zákona č. 360/1992 Sb., o výkonu povolání autorizovaných architektů a o výkonu povolání autorizovaných inženýrů a techniků činných ve výstavbě, ve znění pozdějších předpisů.</w:t>
      </w:r>
    </w:p>
    <w:p w14:paraId="178034E6" w14:textId="7CE4CBDB" w:rsidR="00BD5A0E" w:rsidRDefault="00BD5A0E" w:rsidP="00572697">
      <w:pPr>
        <w:pStyle w:val="Odrka1-2-"/>
      </w:pPr>
      <w:r w:rsidRPr="00FE5732">
        <w:t xml:space="preserve">Zadavatel požaduje předložení </w:t>
      </w:r>
      <w:r w:rsidR="00572697" w:rsidRPr="00FE5732">
        <w:t xml:space="preserve">autorizace ve smyslu § 4 odst. 2 písm. a) autorizačního zákona, příp. autorizovaná osoba ve smyslu § 4 odst. </w:t>
      </w:r>
      <w:r w:rsidR="00572697" w:rsidRPr="00FE5732">
        <w:br/>
        <w:t xml:space="preserve">3 autorizačního zákona, příp. autorizovaný architekt podle práva státu, jehož je </w:t>
      </w:r>
      <w:r w:rsidR="00572697" w:rsidRPr="00FE5732">
        <w:lastRenderedPageBreak/>
        <w:t>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 nevydává);</w:t>
      </w:r>
    </w:p>
    <w:p w14:paraId="262D7B5B" w14:textId="77777777" w:rsidR="00467E36" w:rsidRDefault="00467E36" w:rsidP="00467E36">
      <w:pPr>
        <w:pStyle w:val="Odrka1-2-"/>
      </w:pPr>
      <w:r>
        <w:t xml:space="preserve">Zadavatel požaduje předložení úředního oprávnění pro ověřování výsledků zeměměřických činností v rozsahu dle § 13 odst. 1 </w:t>
      </w:r>
      <w:r w:rsidRPr="00945EE3">
        <w:t xml:space="preserve">písm. </w:t>
      </w:r>
      <w:r w:rsidRPr="00945EE3">
        <w:rPr>
          <w:b/>
        </w:rPr>
        <w:t xml:space="preserve">a) </w:t>
      </w:r>
      <w:r w:rsidRPr="00945EE3">
        <w:t>a</w:t>
      </w:r>
      <w:r w:rsidRPr="00945EE3">
        <w:rPr>
          <w:b/>
        </w:rPr>
        <w:t xml:space="preserve"> c)</w:t>
      </w:r>
      <w:r w:rsidRPr="00945EE3">
        <w:t xml:space="preserve"> zákona</w:t>
      </w:r>
      <w:r>
        <w:t xml:space="preserve"> č. 200/1994 Sb., o zeměměřictví a o změně a doplnění některých zákonů souvisejících s jeho zavedením, ve znění pozdějších předpisů.</w:t>
      </w:r>
    </w:p>
    <w:p w14:paraId="706D7C14" w14:textId="0C4630F1" w:rsidR="00467E36" w:rsidRPr="00FE5732" w:rsidRDefault="00467E36" w:rsidP="00467E36">
      <w:pPr>
        <w:pStyle w:val="Odrka1-2-"/>
      </w:pPr>
      <w:r>
        <w:t xml:space="preserve">Zadavatel požaduje předložení </w:t>
      </w:r>
      <w:r w:rsidRPr="00F31A8C">
        <w:t>osvědčení</w:t>
      </w:r>
      <w:r w:rsidRPr="00F31A8C">
        <w:rPr>
          <w:b/>
        </w:rPr>
        <w:t xml:space="preserve"> o odborné způsobilosti koordinátora BOZP na staveništi</w:t>
      </w:r>
      <w:r>
        <w:t xml:space="preserve">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w:t>
      </w:r>
      <w:r w:rsidRPr="00A62C14">
        <w:t>potvrzujícího úspěšné vykonání zkoušky vydané firmou akreditovanou Ministerstvem práce a sociálních věcí (MPSV).</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283A7B39" w:rsidR="00A15641" w:rsidRPr="00FE5732" w:rsidRDefault="00BD5A0E" w:rsidP="00572697">
      <w:pPr>
        <w:pStyle w:val="Odrka1-2-"/>
        <w:numPr>
          <w:ilvl w:val="0"/>
          <w:numId w:val="0"/>
        </w:numPr>
        <w:ind w:left="1077"/>
      </w:pPr>
      <w:r>
        <w:t xml:space="preserve">Doklady k prokázání profesní způsobilosti dodavatel v rámci nabídky nemusí </w:t>
      </w:r>
      <w:r w:rsidRPr="00FE5732">
        <w:t>předložit, pokud právní předpisy v zemi jeho sídla obdobnou profesní způsobilost nevyžadují.</w:t>
      </w:r>
    </w:p>
    <w:p w14:paraId="34D64561" w14:textId="77777777" w:rsidR="0035531B" w:rsidRPr="00FE5732" w:rsidRDefault="0035531B" w:rsidP="00392730">
      <w:pPr>
        <w:pStyle w:val="Text1-1"/>
        <w:rPr>
          <w:rStyle w:val="Tun9b"/>
        </w:rPr>
      </w:pPr>
      <w:r w:rsidRPr="00FE5732">
        <w:rPr>
          <w:rStyle w:val="Tun9b"/>
        </w:rPr>
        <w:t xml:space="preserve">Technická kvalifikace – </w:t>
      </w:r>
      <w:r w:rsidR="00392730" w:rsidRPr="00FE5732">
        <w:rPr>
          <w:rStyle w:val="Tun9b"/>
        </w:rPr>
        <w:t>seznam významných služeb</w:t>
      </w:r>
      <w:r w:rsidRPr="00FE5732">
        <w:rPr>
          <w:rStyle w:val="Tun9b"/>
        </w:rPr>
        <w:t>:</w:t>
      </w:r>
    </w:p>
    <w:p w14:paraId="1B30744E" w14:textId="124FC1D0" w:rsidR="00392730" w:rsidRPr="00FE5732" w:rsidRDefault="00392730" w:rsidP="00392730">
      <w:pPr>
        <w:pStyle w:val="Textbezslovn"/>
      </w:pPr>
      <w:r w:rsidRPr="00FE5732">
        <w:t xml:space="preserve">Zadavatel požaduje předložení seznamu ukončených významných služeb obdobného charakteru poskytnutých dodavatelem v posledních </w:t>
      </w:r>
      <w:r w:rsidR="008E1ACD" w:rsidRPr="00FE5732">
        <w:t>8</w:t>
      </w:r>
      <w:r w:rsidRPr="00FE5732">
        <w:t xml:space="preserve"> letech před zahájením zadávacího řízení. </w:t>
      </w:r>
    </w:p>
    <w:p w14:paraId="37ECF699" w14:textId="1D632816" w:rsidR="002F6610" w:rsidRDefault="00392730" w:rsidP="00392730">
      <w:pPr>
        <w:pStyle w:val="Textbezslovn"/>
      </w:pPr>
      <w:r w:rsidRPr="00FE5732">
        <w:t xml:space="preserve">Za služby obdobného charakteru se pokládají projektové práce spočívající ve zhotovení dokumentace ve stupni projektové dokumentace pro </w:t>
      </w:r>
      <w:r w:rsidR="0094424B" w:rsidRPr="00FE5732">
        <w:t xml:space="preserve">vydání </w:t>
      </w:r>
      <w:r w:rsidRPr="00FE5732">
        <w:t>stavební</w:t>
      </w:r>
      <w:r w:rsidR="0094424B" w:rsidRPr="00FE5732">
        <w:t>ho</w:t>
      </w:r>
      <w:r w:rsidRPr="00FE5732">
        <w:t xml:space="preserve"> povolení (</w:t>
      </w:r>
      <w:r w:rsidR="00097DD8" w:rsidRPr="00FE5732">
        <w:t>dále jen „</w:t>
      </w:r>
      <w:r w:rsidRPr="00FE5732">
        <w:t>DSP</w:t>
      </w:r>
      <w:r w:rsidR="00097DD8" w:rsidRPr="00FE5732">
        <w:t>“</w:t>
      </w:r>
      <w:r w:rsidRPr="00FE5732">
        <w:t>)</w:t>
      </w:r>
      <w:r w:rsidR="005B1EA3" w:rsidRPr="00FE5732">
        <w:t xml:space="preserve"> </w:t>
      </w:r>
      <w:r w:rsidRPr="00FE5732">
        <w:t xml:space="preserve">nebo ve </w:t>
      </w:r>
      <w:r w:rsidR="00511E3C" w:rsidRPr="00FE5732">
        <w:t>stupních</w:t>
      </w:r>
      <w:r w:rsidRPr="00E374F5">
        <w:t xml:space="preserve"> projektové dokumentace pro </w:t>
      </w:r>
      <w:r w:rsidR="00097DD8" w:rsidRPr="00E374F5">
        <w:t xml:space="preserve">vydání </w:t>
      </w:r>
      <w:r w:rsidRPr="00E374F5">
        <w:t>stavební</w:t>
      </w:r>
      <w:r w:rsidR="00097DD8" w:rsidRPr="00E374F5">
        <w:t>ho</w:t>
      </w:r>
      <w:r w:rsidRPr="00E374F5">
        <w:t xml:space="preserve"> povolení a projektové dokumentace pro provádění stavby (</w:t>
      </w:r>
      <w:r w:rsidR="00097DD8" w:rsidRPr="00E374F5">
        <w:t>dále jen „</w:t>
      </w:r>
      <w:r w:rsidRPr="00E374F5">
        <w:t>DSP+PDPS</w:t>
      </w:r>
      <w:r w:rsidR="00097DD8" w:rsidRPr="00E374F5">
        <w:t>“</w:t>
      </w:r>
      <w:r w:rsidRPr="00E374F5">
        <w:t xml:space="preserve">) nebo </w:t>
      </w:r>
      <w:r w:rsidR="00CB2B9A" w:rsidRPr="00E374F5">
        <w:t xml:space="preserve">ve stupni </w:t>
      </w:r>
      <w:r w:rsidR="00817A33" w:rsidRPr="00E374F5">
        <w:t xml:space="preserve">projektové </w:t>
      </w:r>
      <w:r w:rsidRPr="00E374F5">
        <w:t xml:space="preserve">dokumentace pro </w:t>
      </w:r>
      <w:r w:rsidR="00097DD8" w:rsidRPr="00E374F5">
        <w:t xml:space="preserve">vydání </w:t>
      </w:r>
      <w:r w:rsidRPr="00E374F5">
        <w:t>společné</w:t>
      </w:r>
      <w:r w:rsidR="00097DD8" w:rsidRPr="00E374F5">
        <w:t>ho</w:t>
      </w:r>
      <w:r w:rsidRPr="00E374F5">
        <w:t xml:space="preserve"> povolení (</w:t>
      </w:r>
      <w:r w:rsidR="00097DD8" w:rsidRPr="00E374F5">
        <w:t>dále jen „</w:t>
      </w:r>
      <w:r w:rsidRPr="00E374F5">
        <w:t>DUSP</w:t>
      </w:r>
      <w:r w:rsidR="00097DD8" w:rsidRPr="00E374F5">
        <w:t>“</w:t>
      </w:r>
      <w:r w:rsidRPr="00E374F5">
        <w:t>)</w:t>
      </w:r>
      <w:r w:rsidR="000B29BD" w:rsidRPr="00E374F5">
        <w:t xml:space="preserve">,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w:t>
      </w:r>
      <w:r w:rsidR="001D19B0" w:rsidRPr="00E374F5">
        <w:t>„</w:t>
      </w:r>
      <w:r w:rsidR="000B29BD" w:rsidRPr="00E374F5">
        <w:t>DUSP/DUSL</w:t>
      </w:r>
      <w:r w:rsidR="001D19B0" w:rsidRPr="00E374F5">
        <w:t>“</w:t>
      </w:r>
      <w:r w:rsidR="000B29BD" w:rsidRPr="00E374F5">
        <w:t>)</w:t>
      </w:r>
      <w:r w:rsidRPr="00E374F5">
        <w:t xml:space="preserve"> </w:t>
      </w:r>
      <w:r w:rsidR="00103A92" w:rsidRPr="00E374F5">
        <w:t xml:space="preserve">nebo ve </w:t>
      </w:r>
      <w:r w:rsidR="00511E3C" w:rsidRPr="00E374F5">
        <w:t>stupních</w:t>
      </w:r>
      <w:r w:rsidR="00103A92" w:rsidRPr="00E374F5">
        <w:t xml:space="preserve"> </w:t>
      </w:r>
      <w:r w:rsidR="00817A33" w:rsidRPr="00E374F5">
        <w:t xml:space="preserve">projektové </w:t>
      </w:r>
      <w:r w:rsidR="00103A92" w:rsidRPr="00E374F5">
        <w:t xml:space="preserve">dokumentace pro </w:t>
      </w:r>
      <w:r w:rsidR="00097DD8" w:rsidRPr="00E374F5">
        <w:t xml:space="preserve">vydání </w:t>
      </w:r>
      <w:r w:rsidR="00103A92" w:rsidRPr="00E374F5">
        <w:t>společné</w:t>
      </w:r>
      <w:r w:rsidR="00097DD8" w:rsidRPr="00E374F5">
        <w:t>ho</w:t>
      </w:r>
      <w:r w:rsidR="00103A92" w:rsidRPr="00E374F5">
        <w:t xml:space="preserve"> povolení a projektové dokumentace pro provádění stavby (</w:t>
      </w:r>
      <w:r w:rsidR="00673188" w:rsidRPr="00E374F5">
        <w:t>dále jen „</w:t>
      </w:r>
      <w:r w:rsidR="00103A92" w:rsidRPr="00E374F5">
        <w:t>DUSP</w:t>
      </w:r>
      <w:r w:rsidR="001D19B0" w:rsidRPr="00E374F5">
        <w:t>/DUSL</w:t>
      </w:r>
      <w:r w:rsidR="00103A92" w:rsidRPr="00E374F5">
        <w:t>+PDPS</w:t>
      </w:r>
      <w:r w:rsidR="00673188" w:rsidRPr="00E374F5">
        <w:t>“</w:t>
      </w:r>
      <w:r w:rsidR="00103A92" w:rsidRPr="00E374F5">
        <w:t xml:space="preserve">) </w:t>
      </w:r>
      <w:r w:rsidR="007D38E4" w:rsidRPr="00E374F5">
        <w:t>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w:t>
      </w:r>
      <w:r w:rsidR="007D38E4">
        <w:t xml:space="preserve">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574352">
        <w:t>stavby železničních</w:t>
      </w:r>
      <w:r>
        <w:t xml:space="preserve"> drah ve smyslu § 5 odst. 1 a zák. č. 266/1994 Sb., o dráhách, ve znění pozdějších předpisů. Za službu obdobného charakteru, resp. projektové práce spočívající ve zhotovení dokumentace ve stupni DSP nebo DSP+PDPS nebo DUSP</w:t>
      </w:r>
      <w:r w:rsidR="001D19B0">
        <w:t>/DUSL</w:t>
      </w:r>
      <w:r w:rsidR="00103A92">
        <w:t xml:space="preserve"> nebo </w:t>
      </w:r>
      <w:r w:rsidR="00103A92" w:rsidRPr="00FE5732">
        <w:t>DUSP</w:t>
      </w:r>
      <w:r w:rsidR="001D19B0" w:rsidRPr="00FE5732">
        <w:t>/DUSL</w:t>
      </w:r>
      <w:r w:rsidR="00103A92" w:rsidRPr="00FE5732">
        <w:t>+PDPS</w:t>
      </w:r>
      <w:r w:rsidR="007D38E4" w:rsidRPr="00FE5732">
        <w:t xml:space="preserve"> nebo DUR+DSP nebo DUR+DSP+PDPS</w:t>
      </w:r>
      <w:r w:rsidRPr="00FE5732">
        <w:t xml:space="preserve">, zadavatel považuje rovněž provedení aktualizace dokumentace ve stupni DSP nebo </w:t>
      </w:r>
      <w:r w:rsidRPr="00FE5732">
        <w:lastRenderedPageBreak/>
        <w:t>DSP+PDPS nebo DUSP</w:t>
      </w:r>
      <w:r w:rsidR="001D19B0" w:rsidRPr="00FE5732">
        <w:t>/DUSL</w:t>
      </w:r>
      <w:r w:rsidR="00103A92" w:rsidRPr="00FE5732">
        <w:t xml:space="preserve"> nebo DUSP</w:t>
      </w:r>
      <w:r w:rsidR="001D19B0" w:rsidRPr="00FE5732">
        <w:t>/DUSL</w:t>
      </w:r>
      <w:r w:rsidR="00103A92" w:rsidRPr="00FE5732">
        <w:t>+PDPS</w:t>
      </w:r>
      <w:r w:rsidR="007D38E4" w:rsidRPr="00FE5732">
        <w:t xml:space="preserve"> nebo DUR+DSP nebo DUR+DSP+PDPS</w:t>
      </w:r>
      <w:r w:rsidRPr="00FE5732">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 xml:space="preserve">o rozsahu a obsahu projektové </w:t>
      </w:r>
      <w:r w:rsidRPr="00FE5732">
        <w:t>dokumentace dopravních staveb, ve znění účinném do 30. 11. 2018.</w:t>
      </w:r>
      <w:r w:rsidR="007D38E4" w:rsidRPr="00FE5732">
        <w:t xml:space="preserve"> V případě dokumentací ve stupních DUR+DSP nebo DUR+DSP+PDPS musí být stupně DUR a DSP </w:t>
      </w:r>
      <w:r w:rsidR="001C6AE3" w:rsidRPr="00FE5732">
        <w:t xml:space="preserve">zpracovány a </w:t>
      </w:r>
      <w:r w:rsidR="007D38E4" w:rsidRPr="00FE5732">
        <w:t>doloženy ke stejné stavbě</w:t>
      </w:r>
      <w:r w:rsidR="001C6AE3" w:rsidRPr="00FE5732">
        <w:t xml:space="preserve"> (bez ohledu na to, zda v rámci jedné smlouvy či nikoli)</w:t>
      </w:r>
      <w:r w:rsidR="007D38E4" w:rsidRPr="00FE5732">
        <w:t>.</w:t>
      </w:r>
    </w:p>
    <w:p w14:paraId="3E51B240" w14:textId="24A91000"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7577DB">
        <w:t xml:space="preserve">. </w:t>
      </w:r>
      <w:r w:rsidR="007577DB" w:rsidRPr="007577DB">
        <w:t>a), b), c)</w:t>
      </w:r>
      <w:r w:rsidRPr="007577DB">
        <w:t>(dále jen „</w:t>
      </w:r>
      <w:r w:rsidRPr="007577DB">
        <w:rPr>
          <w:b/>
        </w:rPr>
        <w:t>významné služby</w:t>
      </w:r>
      <w:r w:rsidRPr="007577DB">
        <w:t>“).</w:t>
      </w:r>
      <w:r>
        <w:t xml:space="preserve"> Dodavatel musí informacemi uvedenými v předloženém seznamu významných služeb prokázat, že v uvedeném období poskytl významné služby, jejichž předmětem byly následující činnosti: </w:t>
      </w:r>
    </w:p>
    <w:p w14:paraId="51F9A522" w14:textId="04D79251" w:rsidR="00392730" w:rsidRPr="00F31A8C" w:rsidRDefault="00392730" w:rsidP="00805245">
      <w:pPr>
        <w:pStyle w:val="Odstavec1-1a"/>
        <w:numPr>
          <w:ilvl w:val="0"/>
          <w:numId w:val="13"/>
        </w:numPr>
      </w:pPr>
      <w:r w:rsidRPr="00F31A8C">
        <w:t>zpracování dokumentace ve stupni DSP nebo DSP+PDPS nebo DUSP</w:t>
      </w:r>
      <w:r w:rsidR="00394060" w:rsidRPr="00F31A8C">
        <w:t>/DUSL</w:t>
      </w:r>
      <w:r w:rsidRPr="00F31A8C">
        <w:t xml:space="preserve"> </w:t>
      </w:r>
      <w:r w:rsidR="00103A92" w:rsidRPr="00F31A8C">
        <w:t>nebo DUSP</w:t>
      </w:r>
      <w:r w:rsidR="00394060" w:rsidRPr="00F31A8C">
        <w:t>/DUSL</w:t>
      </w:r>
      <w:r w:rsidR="00103A92" w:rsidRPr="00F31A8C">
        <w:t xml:space="preserve">+PDPS </w:t>
      </w:r>
      <w:r w:rsidR="007D38E4" w:rsidRPr="00F31A8C">
        <w:t xml:space="preserve">nebo DUR+DSP nebo DUR+DSP+PDPS </w:t>
      </w:r>
      <w:r w:rsidRPr="00F31A8C">
        <w:t>pro rekonstrukci</w:t>
      </w:r>
      <w:r w:rsidR="00A47DE5" w:rsidRPr="00F31A8C">
        <w:t>,</w:t>
      </w:r>
      <w:r w:rsidRPr="00F31A8C">
        <w:t xml:space="preserve"> novostavbu </w:t>
      </w:r>
      <w:r w:rsidR="00A47DE5" w:rsidRPr="00F31A8C">
        <w:t xml:space="preserve">nebo opravu </w:t>
      </w:r>
      <w:r w:rsidRPr="00F31A8C">
        <w:t>železniční trati včetně zabezpečovacího zařízení v</w:t>
      </w:r>
      <w:r w:rsidR="00935206" w:rsidRPr="00F31A8C">
        <w:t xml:space="preserve"> souhrnné </w:t>
      </w:r>
      <w:r w:rsidRPr="00F31A8C">
        <w:t xml:space="preserve">délce traťového úseku </w:t>
      </w:r>
      <w:r w:rsidRPr="00F31A8C">
        <w:rPr>
          <w:b/>
        </w:rPr>
        <w:t xml:space="preserve">minimálně </w:t>
      </w:r>
      <w:r w:rsidR="00F31A8C" w:rsidRPr="00F31A8C">
        <w:rPr>
          <w:b/>
        </w:rPr>
        <w:t>2 km</w:t>
      </w:r>
      <w:r w:rsidR="00504A86">
        <w:rPr>
          <w:b/>
        </w:rPr>
        <w:t>,</w:t>
      </w:r>
    </w:p>
    <w:p w14:paraId="7140E43D" w14:textId="559A3121" w:rsidR="00392730" w:rsidRPr="007577DB" w:rsidRDefault="00392730" w:rsidP="00805245">
      <w:pPr>
        <w:pStyle w:val="Odstavec1-1a"/>
        <w:numPr>
          <w:ilvl w:val="0"/>
          <w:numId w:val="13"/>
        </w:numPr>
      </w:pPr>
      <w:r w:rsidRPr="007577DB">
        <w:t>zpracování dokumentace ve stupni DSP nebo DSP+PDPS nebo DUSP</w:t>
      </w:r>
      <w:r w:rsidR="00394060" w:rsidRPr="007577DB">
        <w:t>/DUSL</w:t>
      </w:r>
      <w:r w:rsidRPr="007577DB">
        <w:t xml:space="preserve"> </w:t>
      </w:r>
      <w:r w:rsidR="00103A92" w:rsidRPr="007577DB">
        <w:t>nebo DUSP</w:t>
      </w:r>
      <w:r w:rsidR="00394060" w:rsidRPr="007577DB">
        <w:t>/DUSL</w:t>
      </w:r>
      <w:r w:rsidR="00103A92" w:rsidRPr="007577DB">
        <w:t xml:space="preserve">+PDPS </w:t>
      </w:r>
      <w:r w:rsidR="007D38E4" w:rsidRPr="007577DB">
        <w:t xml:space="preserve">nebo DUR+DSP nebo DUR+DSP+PDPS </w:t>
      </w:r>
      <w:r w:rsidRPr="007577DB">
        <w:t>pro rekonstrukci</w:t>
      </w:r>
      <w:r w:rsidR="00A47DE5" w:rsidRPr="007577DB">
        <w:t>,</w:t>
      </w:r>
      <w:r w:rsidRPr="007577DB">
        <w:t xml:space="preserve"> novostavbu </w:t>
      </w:r>
      <w:r w:rsidR="00A47DE5" w:rsidRPr="007577DB">
        <w:t xml:space="preserve">nebo opravu </w:t>
      </w:r>
      <w:r w:rsidRPr="007577DB">
        <w:t xml:space="preserve">alespoň jedné železniční stanice na trati s minimálním počtem </w:t>
      </w:r>
      <w:r w:rsidR="007577DB" w:rsidRPr="007577DB">
        <w:rPr>
          <w:b/>
        </w:rPr>
        <w:t>5</w:t>
      </w:r>
      <w:r w:rsidRPr="007577DB">
        <w:rPr>
          <w:b/>
        </w:rPr>
        <w:t xml:space="preserve"> ks výhybek</w:t>
      </w:r>
      <w:r w:rsidRPr="007577DB">
        <w:t xml:space="preserve"> včetně zabezpečovacího zařízení,  </w:t>
      </w:r>
    </w:p>
    <w:p w14:paraId="736C6F9B" w14:textId="5D14D762" w:rsidR="00F31A8C" w:rsidRDefault="00392730" w:rsidP="00805245">
      <w:pPr>
        <w:pStyle w:val="Odstavec1-1a"/>
        <w:numPr>
          <w:ilvl w:val="0"/>
          <w:numId w:val="13"/>
        </w:numPr>
      </w:pPr>
      <w:r w:rsidRPr="00F31A8C">
        <w:t xml:space="preserve">zajištění </w:t>
      </w:r>
      <w:r w:rsidR="00D148BC" w:rsidRPr="00F31A8C">
        <w:t xml:space="preserve">vydání alespoň nepravomocného </w:t>
      </w:r>
      <w:r w:rsidR="00504A86">
        <w:t xml:space="preserve">stavebního povolení </w:t>
      </w:r>
      <w:r w:rsidRPr="00F31A8C">
        <w:t>nebo společného povolení, kterým se stavba umisťuje a povoluje, včetně zpracování agendy majetkoprávního vypořádání pro rekonstrukci</w:t>
      </w:r>
      <w:r w:rsidR="00CB14C7" w:rsidRPr="00F31A8C">
        <w:t>,</w:t>
      </w:r>
      <w:r w:rsidRPr="00F31A8C">
        <w:t xml:space="preserve"> novostavbu </w:t>
      </w:r>
      <w:r w:rsidR="00CB14C7" w:rsidRPr="00F31A8C">
        <w:t xml:space="preserve">nebo opravu </w:t>
      </w:r>
      <w:r w:rsidRPr="00F31A8C">
        <w:t xml:space="preserve">železniční trati nebo železniční stanice. </w:t>
      </w:r>
    </w:p>
    <w:p w14:paraId="252247DF" w14:textId="11D7F0A7" w:rsidR="00392730" w:rsidRDefault="00392730" w:rsidP="00392730">
      <w:pPr>
        <w:pStyle w:val="Textbezslovn"/>
        <w:rPr>
          <w:b/>
        </w:rPr>
      </w:pPr>
      <w:r w:rsidRPr="00AB0424">
        <w:rPr>
          <w:b/>
        </w:rPr>
        <w:t>Každá z činností uvedených pod písm. a), b), c)</w:t>
      </w:r>
      <w:r w:rsidR="00AB0424" w:rsidRPr="00AB0424">
        <w:rPr>
          <w:b/>
        </w:rPr>
        <w:t xml:space="preserve"> </w:t>
      </w:r>
      <w:r w:rsidRPr="00AB0424">
        <w:rPr>
          <w:b/>
        </w:rPr>
        <w:t>výše</w:t>
      </w:r>
      <w:r w:rsidRPr="00AB0424">
        <w:t xml:space="preserve"> </w:t>
      </w:r>
      <w:r w:rsidRPr="00AB0424">
        <w:rPr>
          <w:b/>
        </w:rPr>
        <w:t>musí být doložena alespoň ve dvou referenčních zakázkách (významných službách).</w:t>
      </w:r>
    </w:p>
    <w:p w14:paraId="2F2BEE22" w14:textId="0C665CF5" w:rsidR="00392730" w:rsidRDefault="00392730" w:rsidP="00392730">
      <w:pPr>
        <w:pStyle w:val="Textbezslovn"/>
      </w:pPr>
      <w:r>
        <w:t>Param</w:t>
      </w:r>
      <w:r w:rsidRPr="00AB0424">
        <w:t>etry, resp. požadavky na obsahovou náplň činností, uvedené výše pod písm. a), b), c)</w:t>
      </w:r>
      <w:r w:rsidR="00AB0424" w:rsidRPr="00AB0424">
        <w:t xml:space="preserve"> </w:t>
      </w:r>
      <w:r w:rsidRPr="00AB0424">
        <w:t>lze</w:t>
      </w:r>
      <w:r>
        <w:t xml:space="preserve"> splnit všechny současně v rámci jedné referenční zakázky (významné služby), ale připouští se i splnění požadavků dle </w:t>
      </w:r>
      <w:r w:rsidRPr="00AB0424">
        <w:t>písm. a), b), c)</w:t>
      </w:r>
      <w:r w:rsidR="00AB0424" w:rsidRPr="00AB0424">
        <w:t xml:space="preserve"> </w:t>
      </w:r>
      <w:r w:rsidRPr="00AB0424">
        <w:t>odděleně</w:t>
      </w:r>
      <w:r>
        <w:t xml:space="preserve"> v několika referenčních zakázkách. Každá z těchto referenčních zakázek však musí vždy samostatně dosahovat alespoň minimální úrovně všech požadavků dle písm</w:t>
      </w:r>
      <w:r w:rsidRPr="00AB0424">
        <w:t>. a) nebo b) nebo c) výše</w:t>
      </w:r>
      <w:r>
        <w:t>, takže požadavky na o</w:t>
      </w:r>
      <w:r w:rsidRPr="00AB0424">
        <w:t>bsahovou náplň činností uvedených výše pod jednotlivými písm. a) nebo b) nebo c) nelze</w:t>
      </w:r>
      <w:r>
        <w:t xml:space="preserve"> za účelem prokázání technické kvalifikace sčítat z více referenčních zakázek (významných služeb). </w:t>
      </w:r>
    </w:p>
    <w:p w14:paraId="2500CE3E" w14:textId="12BC3585" w:rsidR="00392730" w:rsidRDefault="00392730" w:rsidP="00392730">
      <w:pPr>
        <w:pStyle w:val="Textbezslovn"/>
      </w:pPr>
      <w:r>
        <w:t xml:space="preserve">Celkový součet </w:t>
      </w:r>
      <w:r w:rsidR="00656A03">
        <w:t xml:space="preserve">hodnot </w:t>
      </w:r>
      <w:r>
        <w:t xml:space="preserve">významných služeb za posledních </w:t>
      </w:r>
      <w:r w:rsidR="008E1ACD">
        <w:t>8</w:t>
      </w:r>
      <w:r>
        <w:t xml:space="preserve"> let před zahájením zadávacího řízení, které dodavatel poskytl, musí dosahovat v souhrnu, včetně případných poddodávek, minimálně </w:t>
      </w:r>
      <w:r w:rsidR="008E1ACD" w:rsidRPr="008E1ACD">
        <w:rPr>
          <w:b/>
        </w:rPr>
        <w:t>14 mil.</w:t>
      </w:r>
      <w:r w:rsidR="008E1ACD">
        <w:t xml:space="preserve"> </w:t>
      </w:r>
      <w:r w:rsidRPr="00392730">
        <w:rPr>
          <w:b/>
        </w:rPr>
        <w:t>Kč</w:t>
      </w:r>
      <w:r>
        <w:t xml:space="preserve"> bez DPH, přičemž alespoň jedna významná služba musí dosahovat </w:t>
      </w:r>
      <w:r w:rsidR="00656A03">
        <w:t xml:space="preserve">hodnoty </w:t>
      </w:r>
      <w:r>
        <w:t xml:space="preserve">nejméně </w:t>
      </w:r>
      <w:r w:rsidR="008E1ACD">
        <w:rPr>
          <w:b/>
        </w:rPr>
        <w:t>4</w:t>
      </w:r>
      <w:r w:rsidR="008E1ACD" w:rsidRPr="008E1ACD">
        <w:rPr>
          <w:b/>
        </w:rPr>
        <w:t xml:space="preserve">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w:t>
      </w:r>
      <w:r w:rsidR="00B067E0" w:rsidRPr="000D2BCD">
        <w:t>PDPS nebo DUSP</w:t>
      </w:r>
      <w:r w:rsidR="00CA41FA" w:rsidRPr="000D2BCD">
        <w:t>/DUSL</w:t>
      </w:r>
      <w:r w:rsidR="00B067E0" w:rsidRPr="000D2BCD">
        <w:t xml:space="preserve">+PDPS </w:t>
      </w:r>
      <w:r w:rsidR="007D38E4" w:rsidRPr="000D2BCD">
        <w:t xml:space="preserve">nebo DUR+DSP nebo DUR+DSP+PDPS </w:t>
      </w:r>
      <w:r w:rsidR="009D10A1" w:rsidRPr="000D2BCD">
        <w:t>lze jako</w:t>
      </w:r>
      <w:r w:rsidR="00B067E0" w:rsidRPr="000D2BCD">
        <w:t xml:space="preserve"> </w:t>
      </w:r>
      <w:r w:rsidR="00656A03" w:rsidRPr="000D2BCD">
        <w:t>hodnot</w:t>
      </w:r>
      <w:r w:rsidR="009D10A1" w:rsidRPr="000D2BCD">
        <w:t>u</w:t>
      </w:r>
      <w:r w:rsidR="00656A03" w:rsidRPr="000D2BCD">
        <w:t xml:space="preserve"> </w:t>
      </w:r>
      <w:r w:rsidR="00B067E0" w:rsidRPr="000D2BCD">
        <w:t>jedn</w:t>
      </w:r>
      <w:r w:rsidR="00656A03" w:rsidRPr="000D2BCD">
        <w:t>é</w:t>
      </w:r>
      <w:r w:rsidR="00B067E0" w:rsidRPr="000D2BCD">
        <w:t xml:space="preserve"> významn</w:t>
      </w:r>
      <w:r w:rsidR="00656A03" w:rsidRPr="000D2BCD">
        <w:t>é</w:t>
      </w:r>
      <w:r w:rsidR="00B067E0" w:rsidRPr="000D2BCD">
        <w:t xml:space="preserve"> služb</w:t>
      </w:r>
      <w:r w:rsidR="00656A03" w:rsidRPr="000D2BCD">
        <w:t>y</w:t>
      </w:r>
      <w:r w:rsidR="00B067E0" w:rsidRPr="000D2BCD">
        <w:t xml:space="preserve"> </w:t>
      </w:r>
      <w:r w:rsidR="009D10A1" w:rsidRPr="000D2BCD">
        <w:t>doložit</w:t>
      </w:r>
      <w:r w:rsidR="00B067E0" w:rsidRPr="000D2BCD">
        <w:t xml:space="preserve"> součet cen </w:t>
      </w:r>
      <w:r w:rsidR="007D38E4" w:rsidRPr="000D2BCD">
        <w:t>každého</w:t>
      </w:r>
      <w:r w:rsidR="00941D8D" w:rsidRPr="000D2BCD">
        <w:t xml:space="preserve"> </w:t>
      </w:r>
      <w:r w:rsidR="007D38E4" w:rsidRPr="000D2BCD">
        <w:t xml:space="preserve">z </w:t>
      </w:r>
      <w:r w:rsidR="00B067E0" w:rsidRPr="000D2BCD">
        <w:t xml:space="preserve">uvedených stupňů (tj. </w:t>
      </w:r>
      <w:r w:rsidR="001C6AE3" w:rsidRPr="000D2BCD">
        <w:t xml:space="preserve">součet cen </w:t>
      </w:r>
      <w:r w:rsidR="00B067E0" w:rsidRPr="000D2BCD">
        <w:t>DSP+PDPS nebo DUSP</w:t>
      </w:r>
      <w:r w:rsidR="00CA41FA" w:rsidRPr="000D2BCD">
        <w:t>/DUSL</w:t>
      </w:r>
      <w:r w:rsidR="00B067E0" w:rsidRPr="000D2BCD">
        <w:t>+PDPS</w:t>
      </w:r>
      <w:r w:rsidR="007D38E4" w:rsidRPr="000D2BCD">
        <w:t xml:space="preserve"> nebo DUR+DSP nebo DUR+DSP+PDPS</w:t>
      </w:r>
      <w:r w:rsidR="00B067E0" w:rsidRPr="000D2BCD">
        <w:t>).</w:t>
      </w:r>
      <w:r w:rsidR="00B067E0">
        <w:t xml:space="preserve"> </w:t>
      </w:r>
    </w:p>
    <w:p w14:paraId="6269E3CC" w14:textId="77777777" w:rsidR="009968AD" w:rsidRPr="000045F9" w:rsidRDefault="009968AD" w:rsidP="009968AD">
      <w:pPr>
        <w:pStyle w:val="Textbezslovn"/>
      </w:pPr>
      <w:r w:rsidRPr="000045F9">
        <w:rPr>
          <w:rFonts w:cs="Arial"/>
          <w:iCs/>
        </w:rPr>
        <w:lastRenderedPageBreak/>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C296A43"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6904FD1D"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lastRenderedPageBreak/>
        <w:t xml:space="preserve">významné služby </w:t>
      </w:r>
      <w:r>
        <w:t xml:space="preserve">(tj. </w:t>
      </w:r>
      <w:r w:rsidR="00935206" w:rsidRPr="000D2BCD">
        <w:t xml:space="preserve">např. </w:t>
      </w:r>
      <w:r w:rsidRPr="000D2BCD">
        <w:t xml:space="preserve">projektové práce </w:t>
      </w:r>
      <w:r w:rsidR="00935206" w:rsidRPr="000D2BCD">
        <w:t xml:space="preserve">spočívající ve zpracování </w:t>
      </w:r>
      <w:r w:rsidR="00935206" w:rsidRPr="000D2BCD">
        <w:rPr>
          <w:rFonts w:cs="Arial"/>
          <w:bCs/>
        </w:rPr>
        <w:t>dokumentace</w:t>
      </w:r>
      <w:r w:rsidR="00935206" w:rsidRPr="000D2BCD">
        <w:t xml:space="preserve"> </w:t>
      </w:r>
      <w:r w:rsidRPr="000D2BCD">
        <w:t>ve stupni DSP nebo DSP+PDPS nebo DUSP</w:t>
      </w:r>
      <w:r w:rsidR="00CA41FA" w:rsidRPr="000D2BCD">
        <w:t>/DUSL</w:t>
      </w:r>
      <w:r w:rsidRPr="000D2BCD">
        <w:t xml:space="preserve"> </w:t>
      </w:r>
      <w:r w:rsidR="00103A92" w:rsidRPr="000D2BCD">
        <w:t>nebo DUSP</w:t>
      </w:r>
      <w:r w:rsidR="00CA41FA" w:rsidRPr="000D2BCD">
        <w:t>/DUSL</w:t>
      </w:r>
      <w:r w:rsidR="00103A92" w:rsidRPr="000D2BCD">
        <w:t xml:space="preserve">+PDPS </w:t>
      </w:r>
      <w:r w:rsidR="007D38E4" w:rsidRPr="000D2BCD">
        <w:t>nebo DUR+DSP nebo DUR+DSP+PDPS</w:t>
      </w:r>
      <w:r w:rsidR="007D38E4">
        <w:t xml:space="preserve">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50ECB84F" w:rsidR="00392730" w:rsidRDefault="00392730" w:rsidP="00880C36">
      <w:pPr>
        <w:pStyle w:val="Odrka1-2-"/>
      </w:pPr>
      <w:r>
        <w:t xml:space="preserve">pro potřeby doložení referenčních zakázek (významných služeb) se zakázka na projektové práce </w:t>
      </w:r>
      <w:r w:rsidR="00935206" w:rsidRPr="000D2BCD">
        <w:t xml:space="preserve">spočívající ve zpracování </w:t>
      </w:r>
      <w:r w:rsidR="00935206" w:rsidRPr="000D2BCD">
        <w:rPr>
          <w:rFonts w:cs="Arial"/>
          <w:bCs/>
        </w:rPr>
        <w:t>dokumentace</w:t>
      </w:r>
      <w:r w:rsidR="00935206" w:rsidRPr="000D2BCD">
        <w:t xml:space="preserve"> </w:t>
      </w:r>
      <w:r w:rsidRPr="000D2BCD">
        <w:t>ve stupni DSP nebo DSP+PDPS nebo DUSP</w:t>
      </w:r>
      <w:r w:rsidR="00CA41FA" w:rsidRPr="000D2BCD">
        <w:t>/DUSL</w:t>
      </w:r>
      <w:r w:rsidRPr="000D2BCD">
        <w:t xml:space="preserve"> </w:t>
      </w:r>
      <w:r w:rsidR="00103A92" w:rsidRPr="000D2BCD">
        <w:t>nebo DUSP</w:t>
      </w:r>
      <w:r w:rsidR="00CA41FA" w:rsidRPr="000D2BCD">
        <w:t>/DUSL</w:t>
      </w:r>
      <w:r w:rsidR="00103A92" w:rsidRPr="000D2BCD">
        <w:t xml:space="preserve">+PDPS </w:t>
      </w:r>
      <w:r w:rsidR="000E5DB6" w:rsidRPr="000D2BCD">
        <w:t xml:space="preserve">nebo DUR+DSP nebo DUR+DSP+PDPS </w:t>
      </w:r>
      <w:r w:rsidRPr="000D2BCD">
        <w:t xml:space="preserve">považuje za dokončenou </w:t>
      </w:r>
      <w:r w:rsidR="00593FAE" w:rsidRPr="000D2BCD">
        <w:t xml:space="preserve">definitivním </w:t>
      </w:r>
      <w:r w:rsidRPr="000D2BCD">
        <w:t>předáním DSP nebo DSP+PDPS nebo DUSP</w:t>
      </w:r>
      <w:r w:rsidR="00CA41FA" w:rsidRPr="000D2BCD">
        <w:t>/DUSL</w:t>
      </w:r>
      <w:r w:rsidR="00103A92" w:rsidRPr="000D2BCD">
        <w:t xml:space="preserve"> nebo DUSP</w:t>
      </w:r>
      <w:r w:rsidR="00CA41FA" w:rsidRPr="000D2BCD">
        <w:t>/DUSL</w:t>
      </w:r>
      <w:r w:rsidR="00103A92" w:rsidRPr="000D2BCD">
        <w:t>+PDPS</w:t>
      </w:r>
      <w:r w:rsidR="000E5DB6" w:rsidRPr="000D2BCD">
        <w:t xml:space="preserve"> nebo DUR+DSP nebo DUR+DSP+PDPS</w:t>
      </w:r>
      <w:r w:rsidR="00817A33" w:rsidRPr="000D2BCD">
        <w:t xml:space="preserve"> včetně dokladové části</w:t>
      </w:r>
      <w:r w:rsidRPr="000D2BCD">
        <w:t>, příp. jejich aktualizace</w:t>
      </w:r>
      <w:r w:rsidR="00EC7091" w:rsidRPr="000D2BCD">
        <w:t>,</w:t>
      </w:r>
      <w:r w:rsidRPr="000D2BCD">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r w:rsidR="00AB0424" w:rsidRPr="00AB0424">
        <w:t xml:space="preserve">Tento odstavec, resp. odrážka, se nevztahuje na službu dle písm. </w:t>
      </w:r>
      <w:r w:rsidR="00AB0424">
        <w:t>c</w:t>
      </w:r>
      <w:r w:rsidR="00AB0424" w:rsidRPr="00AB0424">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805245">
      <w:pPr>
        <w:pStyle w:val="Odstavec1-1a"/>
        <w:numPr>
          <w:ilvl w:val="0"/>
          <w:numId w:val="16"/>
        </w:numPr>
        <w:spacing w:after="0"/>
      </w:pPr>
      <w:r>
        <w:t>společně s jinými dodavateli, a to v rozsahu, v jakém se na plnění zakázky podílel, nebo</w:t>
      </w:r>
    </w:p>
    <w:p w14:paraId="5B9EBB80" w14:textId="2E997A44" w:rsidR="00392730" w:rsidRDefault="00392730" w:rsidP="00805245">
      <w:pPr>
        <w:pStyle w:val="Odstavec1-1a"/>
        <w:numPr>
          <w:ilvl w:val="0"/>
          <w:numId w:val="16"/>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1FA3B08B"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5B891BF" w14:textId="74BC30A3" w:rsidR="00040585" w:rsidRDefault="00040585" w:rsidP="00392730">
      <w:pPr>
        <w:pStyle w:val="Textbezslovn"/>
      </w:pPr>
    </w:p>
    <w:p w14:paraId="72A2DEC3" w14:textId="77777777" w:rsidR="00040585" w:rsidRDefault="00040585" w:rsidP="00392730">
      <w:pPr>
        <w:pStyle w:val="Textbezslovn"/>
      </w:pP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3A1FD1A8" w14:textId="06D34E5D" w:rsidR="00AE095E" w:rsidRDefault="00AE095E" w:rsidP="00AE095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jeho poddodavatelé nebo 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38287DF6" w14:textId="6EBF9F31" w:rsidR="00AF2987" w:rsidRPr="0059053B" w:rsidRDefault="00AF2987" w:rsidP="00AF2987">
      <w:pPr>
        <w:pStyle w:val="Odstavec1-1a"/>
        <w:numPr>
          <w:ilvl w:val="0"/>
          <w:numId w:val="12"/>
        </w:numPr>
        <w:rPr>
          <w:b/>
        </w:rPr>
      </w:pPr>
      <w:r w:rsidRPr="0059053B">
        <w:rPr>
          <w:b/>
        </w:rPr>
        <w:t>hlavní projektant (HIP)</w:t>
      </w:r>
      <w:r w:rsidR="00DA0B5D">
        <w:rPr>
          <w:b/>
        </w:rPr>
        <w:t>/vedoucí týmu</w:t>
      </w:r>
      <w:r w:rsidRPr="0059053B">
        <w:rPr>
          <w:b/>
        </w:rPr>
        <w:t xml:space="preserve"> </w:t>
      </w:r>
    </w:p>
    <w:p w14:paraId="047513B2" w14:textId="77777777" w:rsidR="00AF2987" w:rsidRPr="0059053B" w:rsidRDefault="00AF2987" w:rsidP="00AF2987">
      <w:pPr>
        <w:pStyle w:val="Odrka1-2-"/>
      </w:pPr>
      <w:r w:rsidRPr="0059053B">
        <w:t xml:space="preserve">nejméně 5 let praxe v projektování staveb železničních drah; </w:t>
      </w:r>
    </w:p>
    <w:p w14:paraId="1A815887" w14:textId="7372047F" w:rsidR="00AF2987" w:rsidRPr="00A66C86" w:rsidRDefault="00AF2987" w:rsidP="00AF2987">
      <w:pPr>
        <w:pStyle w:val="Odrka1-2-"/>
      </w:pPr>
      <w:r w:rsidRPr="00A66C86">
        <w:t>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w:t>
      </w:r>
      <w:r w:rsidR="00DA0B5D">
        <w:t>;</w:t>
      </w:r>
    </w:p>
    <w:p w14:paraId="6F2DE3BE" w14:textId="77777777" w:rsidR="00AF2987" w:rsidRPr="00A66C86" w:rsidRDefault="00AF2987" w:rsidP="00AF2987">
      <w:pPr>
        <w:pStyle w:val="Odrka1-2-"/>
      </w:pPr>
      <w:r w:rsidRPr="00A66C86">
        <w:t xml:space="preserve">prokázat zkušenosti s plněním alespoň jedné zakázky na projektové práce spočívající ve zpracování dokumentace pro stavby železničních drah ve stupni DSP nebo DSP+PDPS nebo DUSP/DUSL nebo DUSP/DUSL+PDPS nebo DUR+DSP nebo DUR+DSP+PDPS ve funkci vedoucího týmu nebo zástupce vedoucího týmu, přičemž hodnota zakázky </w:t>
      </w:r>
      <w:r w:rsidRPr="00A66C86">
        <w:rPr>
          <w:rFonts w:cs="Arial"/>
          <w:bCs/>
        </w:rPr>
        <w:t xml:space="preserve">musí činit nejméně </w:t>
      </w:r>
      <w:r w:rsidRPr="00A66C86">
        <w:rPr>
          <w:rFonts w:cs="Arial"/>
          <w:b/>
          <w:bCs/>
        </w:rPr>
        <w:t>4 mil. Kč</w:t>
      </w:r>
      <w:r w:rsidRPr="00A66C86">
        <w:rPr>
          <w:rFonts w:cs="Arial"/>
          <w:bCs/>
        </w:rPr>
        <w:t xml:space="preserve"> bez DPH</w:t>
      </w:r>
      <w:r w:rsidRPr="00A66C86">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  </w:t>
      </w:r>
    </w:p>
    <w:p w14:paraId="4E86F2C6" w14:textId="771DC771" w:rsidR="00AF2987" w:rsidRPr="0059053B" w:rsidRDefault="00AF2987" w:rsidP="00AF2987">
      <w:pPr>
        <w:pStyle w:val="Odstavec1-1a"/>
        <w:numPr>
          <w:ilvl w:val="0"/>
          <w:numId w:val="12"/>
        </w:numPr>
        <w:rPr>
          <w:b/>
        </w:rPr>
      </w:pPr>
      <w:r w:rsidRPr="0059053B">
        <w:rPr>
          <w:b/>
        </w:rPr>
        <w:t>zástupce hlavního projektanta</w:t>
      </w:r>
      <w:r w:rsidR="00DA0B5D">
        <w:rPr>
          <w:b/>
        </w:rPr>
        <w:t>/zástupce vedoucího týmu</w:t>
      </w:r>
      <w:r w:rsidRPr="0059053B">
        <w:rPr>
          <w:b/>
        </w:rPr>
        <w:t xml:space="preserve">  </w:t>
      </w:r>
    </w:p>
    <w:p w14:paraId="2A1C6E6C" w14:textId="77777777" w:rsidR="00AF2987" w:rsidRPr="0059053B" w:rsidRDefault="00AF2987" w:rsidP="00AF2987">
      <w:pPr>
        <w:pStyle w:val="Odrka1-2-"/>
      </w:pPr>
      <w:r w:rsidRPr="0059053B">
        <w:t xml:space="preserve">nejméně 5 let praxe v projektování staveb železničních drah; </w:t>
      </w:r>
    </w:p>
    <w:p w14:paraId="1FC4EC92" w14:textId="739FFF53" w:rsidR="00AF2987" w:rsidRPr="00A66C86" w:rsidRDefault="00AF2987" w:rsidP="00AF2987">
      <w:pPr>
        <w:pStyle w:val="Odrka1-2-"/>
        <w:rPr>
          <w:b/>
        </w:rPr>
      </w:pPr>
      <w:r w:rsidRPr="00A66C86">
        <w:t>autorizace v rozsahu dle § 5 odst. 3 písm. b) autorizačního zákona, tedy pro dopravní stavby</w:t>
      </w:r>
      <w:r w:rsidR="00DA0B5D">
        <w:t>;</w:t>
      </w:r>
    </w:p>
    <w:p w14:paraId="60B44D84" w14:textId="77777777" w:rsidR="00AF2987" w:rsidRPr="00A66C86" w:rsidRDefault="00AF2987" w:rsidP="00AF2987">
      <w:pPr>
        <w:pStyle w:val="Odstavec1-1a"/>
        <w:numPr>
          <w:ilvl w:val="0"/>
          <w:numId w:val="12"/>
        </w:numPr>
        <w:rPr>
          <w:b/>
        </w:rPr>
      </w:pPr>
      <w:r w:rsidRPr="00A66C86">
        <w:rPr>
          <w:b/>
        </w:rPr>
        <w:t>specialista na železniční svršek a spodek</w:t>
      </w:r>
    </w:p>
    <w:p w14:paraId="000EAECD" w14:textId="77777777" w:rsidR="00AF2987" w:rsidRPr="00A66C86" w:rsidRDefault="00AF2987" w:rsidP="00AF2987">
      <w:pPr>
        <w:pStyle w:val="Odrka1-2-"/>
      </w:pPr>
      <w:r w:rsidRPr="00A66C86">
        <w:t xml:space="preserve">nejméně 5 let praxe v projektování v oboru své specializace (železniční svršek a spodek); </w:t>
      </w:r>
    </w:p>
    <w:p w14:paraId="4E54ACE3" w14:textId="77777777" w:rsidR="00AF2987" w:rsidRPr="00A66C86" w:rsidRDefault="00AF2987" w:rsidP="00AF2987">
      <w:pPr>
        <w:pStyle w:val="Odrka1-2-"/>
      </w:pPr>
      <w:r w:rsidRPr="00A66C86">
        <w:t xml:space="preserve">autorizace v rozsahu dle § 5 odst. 3 písm. b) autorizačního zákona, tedy pro dopravní stavby; </w:t>
      </w:r>
    </w:p>
    <w:p w14:paraId="21796612" w14:textId="77777777" w:rsidR="00AF2987" w:rsidRPr="00A66C86" w:rsidRDefault="00AF2987" w:rsidP="00AF2987">
      <w:pPr>
        <w:pStyle w:val="Odstavec1-1a"/>
        <w:numPr>
          <w:ilvl w:val="0"/>
          <w:numId w:val="12"/>
        </w:numPr>
        <w:rPr>
          <w:b/>
        </w:rPr>
      </w:pPr>
      <w:r w:rsidRPr="00A66C86">
        <w:rPr>
          <w:b/>
        </w:rPr>
        <w:t>specialista na pozemní stavby</w:t>
      </w:r>
    </w:p>
    <w:p w14:paraId="494D8D57" w14:textId="77777777" w:rsidR="00AF2987" w:rsidRPr="00A66C86" w:rsidRDefault="00AF2987" w:rsidP="00AF2987">
      <w:pPr>
        <w:pStyle w:val="Odrka1-2-"/>
      </w:pPr>
      <w:r w:rsidRPr="00A66C86">
        <w:t xml:space="preserve">nejméně 5 let praxe v projektování v oboru své specializace (pozemní stavby); </w:t>
      </w:r>
    </w:p>
    <w:p w14:paraId="3F34236A" w14:textId="77777777" w:rsidR="00AF2987" w:rsidRPr="00A66C86" w:rsidRDefault="00AF2987" w:rsidP="00AF2987">
      <w:pPr>
        <w:pStyle w:val="Odrka1-2-"/>
      </w:pPr>
      <w:r w:rsidRPr="00A66C86">
        <w:lastRenderedPageBreak/>
        <w:t>autorizace v rozsahu dle § 5 odst. 3 písm. a) autorizačního zákona, tedy v oboru pozemní stavby;</w:t>
      </w:r>
    </w:p>
    <w:p w14:paraId="4E3F670F" w14:textId="77777777" w:rsidR="00AF2987" w:rsidRPr="00A66C86" w:rsidRDefault="00AF2987" w:rsidP="00AF2987">
      <w:pPr>
        <w:pStyle w:val="Odstavec1-1a"/>
        <w:numPr>
          <w:ilvl w:val="0"/>
          <w:numId w:val="12"/>
        </w:numPr>
        <w:rPr>
          <w:b/>
        </w:rPr>
      </w:pPr>
      <w:r w:rsidRPr="00A66C86">
        <w:rPr>
          <w:b/>
        </w:rPr>
        <w:t>specialista na zabezpečovací zařízení</w:t>
      </w:r>
    </w:p>
    <w:p w14:paraId="71618436" w14:textId="77777777" w:rsidR="00AF2987" w:rsidRPr="00A66C86" w:rsidRDefault="00AF2987" w:rsidP="00AF2987">
      <w:pPr>
        <w:pStyle w:val="Odrka1-2-"/>
      </w:pPr>
      <w:r w:rsidRPr="00A66C86">
        <w:t>nejméně 5 let praxe v projektování v oboru své specializace (železniční zabezpečovací zařízení);</w:t>
      </w:r>
    </w:p>
    <w:p w14:paraId="4519FCAF" w14:textId="77777777" w:rsidR="00AF2987" w:rsidRPr="00A66C86" w:rsidRDefault="00AF2987" w:rsidP="00AF2987">
      <w:pPr>
        <w:pStyle w:val="Odrka1-2-"/>
      </w:pPr>
      <w:r w:rsidRPr="00A66C86">
        <w:t xml:space="preserve">autorizace v rozsahu dle § 5 odst. 3 písm. e) autorizačního zákona, tedy v oboru technologická zařízení staveb; </w:t>
      </w:r>
    </w:p>
    <w:p w14:paraId="10FFA32A" w14:textId="77777777" w:rsidR="00AF2987" w:rsidRPr="00A66C86" w:rsidRDefault="00AF2987" w:rsidP="00AF2987">
      <w:pPr>
        <w:pStyle w:val="Odstavec1-1a"/>
        <w:numPr>
          <w:ilvl w:val="0"/>
          <w:numId w:val="12"/>
        </w:numPr>
        <w:rPr>
          <w:b/>
        </w:rPr>
      </w:pPr>
      <w:r w:rsidRPr="00A66C86">
        <w:rPr>
          <w:b/>
        </w:rPr>
        <w:t>specialista na sdělovací zařízení</w:t>
      </w:r>
    </w:p>
    <w:p w14:paraId="3A2330B7" w14:textId="77777777" w:rsidR="00AF2987" w:rsidRPr="00A66C86" w:rsidRDefault="00AF2987" w:rsidP="00AF2987">
      <w:pPr>
        <w:pStyle w:val="Odrka1-2-"/>
      </w:pPr>
      <w:r w:rsidRPr="00A66C86">
        <w:t xml:space="preserve">nejméně 5 let praxe v projektování v oboru své specializace (sdělovací zařízení); </w:t>
      </w:r>
    </w:p>
    <w:p w14:paraId="7310A7A1" w14:textId="77777777" w:rsidR="00AF2987" w:rsidRPr="00A66C86" w:rsidRDefault="00AF2987" w:rsidP="00AF2987">
      <w:pPr>
        <w:pStyle w:val="Odrka1-2-"/>
      </w:pPr>
      <w:r w:rsidRPr="00A66C86">
        <w:t xml:space="preserve">autorizace v rozsahu dle § 5 odst. 3 písm. e) autorizačního zákona, tedy v oboru technologická zařízení staveb; </w:t>
      </w:r>
    </w:p>
    <w:p w14:paraId="60FBD2CF" w14:textId="77777777" w:rsidR="00AF2987" w:rsidRPr="00A66C86" w:rsidRDefault="00AF2987" w:rsidP="00AF2987">
      <w:pPr>
        <w:pStyle w:val="Odstavec1-1a"/>
        <w:numPr>
          <w:ilvl w:val="0"/>
          <w:numId w:val="12"/>
        </w:numPr>
        <w:rPr>
          <w:b/>
        </w:rPr>
      </w:pPr>
      <w:r w:rsidRPr="00A66C86">
        <w:rPr>
          <w:b/>
        </w:rPr>
        <w:t>specialista na silnoproudou technologii</w:t>
      </w:r>
    </w:p>
    <w:p w14:paraId="37D32AD6" w14:textId="77777777" w:rsidR="00AF2987" w:rsidRPr="00A66C86" w:rsidRDefault="00AF2987" w:rsidP="00AF2987">
      <w:pPr>
        <w:pStyle w:val="Odrka1-2-"/>
      </w:pPr>
      <w:r w:rsidRPr="00A66C86">
        <w:t xml:space="preserve">nejméně 5 let praxe v projektování v oboru své specializace (silnoproudá technologie); </w:t>
      </w:r>
    </w:p>
    <w:p w14:paraId="3B1F3334" w14:textId="77777777" w:rsidR="00AF2987" w:rsidRPr="00A66C86" w:rsidRDefault="00AF2987" w:rsidP="00AF2987">
      <w:pPr>
        <w:pStyle w:val="Odrka1-2-"/>
      </w:pPr>
      <w:r w:rsidRPr="00A66C86">
        <w:t xml:space="preserve">autorizace v rozsahu dle § 5 odst. 3 písm. e) autorizačního zákona, tedy v oboru technologická zařízení staveb; </w:t>
      </w:r>
    </w:p>
    <w:p w14:paraId="36FC151A" w14:textId="77777777" w:rsidR="00AF2987" w:rsidRPr="00A66C86" w:rsidRDefault="00AF2987" w:rsidP="00AF2987">
      <w:pPr>
        <w:pStyle w:val="Odstavec1-1a"/>
        <w:numPr>
          <w:ilvl w:val="0"/>
          <w:numId w:val="12"/>
        </w:numPr>
        <w:rPr>
          <w:b/>
        </w:rPr>
      </w:pPr>
      <w:r w:rsidRPr="00A66C86">
        <w:rPr>
          <w:b/>
        </w:rPr>
        <w:t>specialista na technická zařízení</w:t>
      </w:r>
    </w:p>
    <w:p w14:paraId="7FC25DA9" w14:textId="78237D9C" w:rsidR="00AF2987" w:rsidRPr="00A66C86" w:rsidRDefault="00AF2987" w:rsidP="00AF2987">
      <w:pPr>
        <w:pStyle w:val="Odrka1-2-"/>
      </w:pPr>
      <w:r w:rsidRPr="00A66C86">
        <w:t xml:space="preserve">nejméně 5 let praxe v projektování v oboru své specializace (technická zařízení); </w:t>
      </w:r>
    </w:p>
    <w:p w14:paraId="5E9006B7" w14:textId="1293C0B6" w:rsidR="00AF2987" w:rsidRPr="0059053B" w:rsidRDefault="00AF2987" w:rsidP="00AF2987">
      <w:pPr>
        <w:pStyle w:val="Odrka1-2-"/>
      </w:pPr>
      <w:r w:rsidRPr="0059053B">
        <w:t xml:space="preserve">autorizace v rozsahu dle § 5 odst. 3 písm. f) </w:t>
      </w:r>
      <w:r w:rsidR="00415E79">
        <w:t xml:space="preserve">autorizačního </w:t>
      </w:r>
      <w:r w:rsidRPr="0059053B">
        <w:t xml:space="preserve">zákona, tedy v oboru technika prostředí staveb, </w:t>
      </w:r>
      <w:r w:rsidR="00E54AED" w:rsidRPr="0059053B">
        <w:t>specializace – technická</w:t>
      </w:r>
      <w:r w:rsidRPr="0059053B">
        <w:t xml:space="preserve"> zařízení nebo vytápění a vzduchotechnika a zdravotní technika</w:t>
      </w:r>
      <w:r w:rsidR="00DA0B5D">
        <w:t>;</w:t>
      </w:r>
      <w:r w:rsidRPr="0059053B">
        <w:t xml:space="preserve"> </w:t>
      </w:r>
    </w:p>
    <w:p w14:paraId="565E9117" w14:textId="77777777" w:rsidR="00AF2987" w:rsidRPr="00A66C86" w:rsidRDefault="00AF2987" w:rsidP="00AF2987">
      <w:pPr>
        <w:pStyle w:val="Odstavec1-1a"/>
        <w:numPr>
          <w:ilvl w:val="0"/>
          <w:numId w:val="12"/>
        </w:numPr>
        <w:rPr>
          <w:b/>
        </w:rPr>
      </w:pPr>
      <w:r w:rsidRPr="00A66C86">
        <w:rPr>
          <w:b/>
        </w:rPr>
        <w:t>specialista na elektrotechnická zařízení</w:t>
      </w:r>
    </w:p>
    <w:p w14:paraId="04F10DCE" w14:textId="77777777" w:rsidR="00AF2987" w:rsidRPr="00A66C86" w:rsidRDefault="00AF2987" w:rsidP="00AF2987">
      <w:pPr>
        <w:pStyle w:val="Odrka1-2-"/>
      </w:pPr>
      <w:r w:rsidRPr="00A66C86">
        <w:t xml:space="preserve">nejméně 5 let praxe v projektování v oboru své specializace (elektrotechnická zařízení); </w:t>
      </w:r>
    </w:p>
    <w:p w14:paraId="2EAB4146" w14:textId="51A5F64C" w:rsidR="00AF2987" w:rsidRPr="0059053B" w:rsidRDefault="00AF2987" w:rsidP="00AF2987">
      <w:pPr>
        <w:pStyle w:val="Odrka1-2-"/>
      </w:pPr>
      <w:r w:rsidRPr="0059053B">
        <w:t xml:space="preserve">autorizace v rozsahu dle § 5 odst. 3 písm. f) </w:t>
      </w:r>
      <w:r w:rsidR="00415E79">
        <w:t xml:space="preserve">autorizačního </w:t>
      </w:r>
      <w:r w:rsidRPr="0059053B">
        <w:t xml:space="preserve">zákona, tedy v oboru technika prostředí staveb, </w:t>
      </w:r>
      <w:r w:rsidR="00E54AED" w:rsidRPr="0059053B">
        <w:t>specializace – elektrotechnická</w:t>
      </w:r>
      <w:r w:rsidRPr="0059053B">
        <w:t xml:space="preserve"> zařízení</w:t>
      </w:r>
      <w:r w:rsidR="00DA0B5D">
        <w:t>;</w:t>
      </w:r>
    </w:p>
    <w:p w14:paraId="7AF3DF10" w14:textId="77777777" w:rsidR="00AF2987" w:rsidRPr="00A66C86" w:rsidRDefault="00AF2987" w:rsidP="00AF2987">
      <w:pPr>
        <w:pStyle w:val="Odstavec1-1a"/>
        <w:numPr>
          <w:ilvl w:val="0"/>
          <w:numId w:val="12"/>
        </w:numPr>
        <w:rPr>
          <w:b/>
        </w:rPr>
      </w:pPr>
      <w:r w:rsidRPr="00A66C86">
        <w:rPr>
          <w:b/>
        </w:rPr>
        <w:t>specialista na životní prostředí</w:t>
      </w:r>
    </w:p>
    <w:p w14:paraId="78C15156" w14:textId="77777777" w:rsidR="00AF2987" w:rsidRPr="00A66C86" w:rsidRDefault="00AF2987" w:rsidP="00AF2987">
      <w:pPr>
        <w:pStyle w:val="Odrka1-2-"/>
      </w:pPr>
      <w:r w:rsidRPr="00A66C86">
        <w:t xml:space="preserve">nejméně 5 let praxe v projektování v oboru své specializace (životní prostředí) nebo v posuzování vlivů na životní prostředí; </w:t>
      </w:r>
    </w:p>
    <w:p w14:paraId="2B5A3912" w14:textId="77777777" w:rsidR="00AF2987" w:rsidRPr="00A66C86" w:rsidRDefault="00AF2987" w:rsidP="00AF2987">
      <w:pPr>
        <w:pStyle w:val="Odstavec1-1a"/>
        <w:numPr>
          <w:ilvl w:val="0"/>
          <w:numId w:val="12"/>
        </w:numPr>
        <w:rPr>
          <w:b/>
        </w:rPr>
      </w:pPr>
      <w:r w:rsidRPr="00A66C86">
        <w:rPr>
          <w:b/>
        </w:rPr>
        <w:t xml:space="preserve">specialista na požární bezpečnost </w:t>
      </w:r>
    </w:p>
    <w:p w14:paraId="3F4C1F83" w14:textId="77777777" w:rsidR="00AF2987" w:rsidRPr="00A66C86" w:rsidRDefault="00AF2987" w:rsidP="00AF2987">
      <w:pPr>
        <w:pStyle w:val="Odrka1-2-"/>
      </w:pPr>
      <w:r w:rsidRPr="00A66C86">
        <w:t xml:space="preserve">nejméně 3 roky praxe v projektování v oboru své specializace (požární bezpečnost); </w:t>
      </w:r>
    </w:p>
    <w:p w14:paraId="6661B25D" w14:textId="77777777" w:rsidR="00AF2987" w:rsidRPr="00A66C86" w:rsidRDefault="00AF2987" w:rsidP="00AF2987">
      <w:pPr>
        <w:pStyle w:val="Odrka1-2-"/>
      </w:pPr>
      <w:r w:rsidRPr="00A66C86">
        <w:t>autorizace v rozsahu dle § 5 odst. 3 písm. j) autorizačního zákona, tedy v oboru požární bezpečnost staveb;</w:t>
      </w:r>
    </w:p>
    <w:p w14:paraId="4D048874" w14:textId="77777777" w:rsidR="00AF2987" w:rsidRPr="00A66C86" w:rsidRDefault="00AF2987" w:rsidP="00AF2987">
      <w:pPr>
        <w:pStyle w:val="Odstavec1-1a"/>
        <w:numPr>
          <w:ilvl w:val="0"/>
          <w:numId w:val="12"/>
        </w:numPr>
        <w:rPr>
          <w:b/>
        </w:rPr>
      </w:pPr>
      <w:r w:rsidRPr="00A66C86">
        <w:rPr>
          <w:b/>
        </w:rPr>
        <w:t xml:space="preserve">koordinátor BOZP </w:t>
      </w:r>
    </w:p>
    <w:p w14:paraId="41F3AED8" w14:textId="77777777" w:rsidR="00AF2987" w:rsidRPr="00A66C86" w:rsidRDefault="00AF2987" w:rsidP="00AF2987">
      <w:pPr>
        <w:pStyle w:val="Odrka1-2-"/>
      </w:pPr>
      <w:r w:rsidRPr="00A66C86">
        <w:t xml:space="preserve">nejméně 3 roky praxe ve svém oboru; </w:t>
      </w:r>
    </w:p>
    <w:p w14:paraId="3C87731B" w14:textId="77777777" w:rsidR="00AF2987" w:rsidRPr="00A66C86" w:rsidRDefault="00AF2987" w:rsidP="00AF2987">
      <w:pPr>
        <w:pStyle w:val="Odrka1-2-"/>
      </w:pPr>
      <w:r w:rsidRPr="00A66C86">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33579618" w14:textId="77777777" w:rsidR="00AF2987" w:rsidRPr="00A66C86" w:rsidRDefault="00AF2987" w:rsidP="00AF2987">
      <w:pPr>
        <w:pStyle w:val="Odstavec1-1a"/>
        <w:numPr>
          <w:ilvl w:val="0"/>
          <w:numId w:val="12"/>
        </w:numPr>
        <w:rPr>
          <w:b/>
        </w:rPr>
      </w:pPr>
      <w:r w:rsidRPr="00A66C86">
        <w:rPr>
          <w:b/>
        </w:rPr>
        <w:t>specialista na inženýrskou činnost</w:t>
      </w:r>
    </w:p>
    <w:p w14:paraId="4225F4E7" w14:textId="77777777" w:rsidR="00AF2987" w:rsidRPr="00A66C86" w:rsidRDefault="00AF2987" w:rsidP="00AF2987">
      <w:pPr>
        <w:pStyle w:val="Odrka1-2-"/>
      </w:pPr>
      <w:r w:rsidRPr="00A66C86">
        <w:t>nejméně 5 let praxe ve výkonu inženýrské činnosti pro vydání stavebního povolení nebo společného povolení, včetně majetkoprávní přípravy staveb;</w:t>
      </w:r>
    </w:p>
    <w:p w14:paraId="4531281F" w14:textId="77777777" w:rsidR="00AF2987" w:rsidRPr="00A66C86" w:rsidRDefault="00AF2987" w:rsidP="00AF2987">
      <w:pPr>
        <w:pStyle w:val="Odstavec1-1a"/>
        <w:numPr>
          <w:ilvl w:val="0"/>
          <w:numId w:val="12"/>
        </w:numPr>
        <w:rPr>
          <w:b/>
        </w:rPr>
      </w:pPr>
      <w:r w:rsidRPr="00A66C86">
        <w:rPr>
          <w:b/>
        </w:rPr>
        <w:t xml:space="preserve">specialista na hodnocení ekonomické efektivnosti </w:t>
      </w:r>
    </w:p>
    <w:p w14:paraId="09DCFDD0" w14:textId="77777777" w:rsidR="00AF2987" w:rsidRPr="00A66C86" w:rsidRDefault="00AF2987" w:rsidP="00AF2987">
      <w:pPr>
        <w:pStyle w:val="Odrka1-2-"/>
      </w:pPr>
      <w:r w:rsidRPr="00A66C86">
        <w:lastRenderedPageBreak/>
        <w:t>nejméně 3 roky praxe v oblasti hodnocení ekonomické efektivnosti staveb železničních drah celostátních nebo regionálních;</w:t>
      </w:r>
    </w:p>
    <w:p w14:paraId="26E807D9" w14:textId="7A3980A8" w:rsidR="00AF2987" w:rsidRPr="00F365A7" w:rsidRDefault="00AF2987" w:rsidP="00F365A7">
      <w:pPr>
        <w:pStyle w:val="Odrka1-2-"/>
        <w:spacing w:after="120"/>
      </w:pPr>
      <w:r w:rsidRPr="00A66C86">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A66C86">
        <w:t>ii</w:t>
      </w:r>
      <w:proofErr w:type="spellEnd"/>
      <w:r w:rsidRPr="00A66C86">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A66C86">
        <w:t>Cost</w:t>
      </w:r>
      <w:proofErr w:type="spellEnd"/>
      <w:r w:rsidRPr="00A66C86">
        <w:t xml:space="preserve">-benefit </w:t>
      </w:r>
      <w:proofErr w:type="spellStart"/>
      <w:r w:rsidRPr="00A66C86">
        <w:t>Analysis</w:t>
      </w:r>
      <w:proofErr w:type="spellEnd"/>
      <w:r w:rsidRPr="00A66C86">
        <w:t xml:space="preserve"> </w:t>
      </w:r>
      <w:proofErr w:type="spellStart"/>
      <w:r w:rsidRPr="00A66C86">
        <w:t>of</w:t>
      </w:r>
      <w:proofErr w:type="spellEnd"/>
      <w:r w:rsidRPr="00A66C86">
        <w:t xml:space="preserve"> </w:t>
      </w:r>
      <w:proofErr w:type="spellStart"/>
      <w:r w:rsidRPr="00A66C86">
        <w:t>Investment</w:t>
      </w:r>
      <w:proofErr w:type="spellEnd"/>
      <w:r w:rsidRPr="00A66C86">
        <w:t xml:space="preserve"> </w:t>
      </w:r>
      <w:proofErr w:type="spellStart"/>
      <w:r w:rsidRPr="00A66C86">
        <w:t>Projects</w:t>
      </w:r>
      <w:proofErr w:type="spellEnd"/>
      <w:r w:rsidRPr="00A66C86">
        <w:t xml:space="preserve">, </w:t>
      </w:r>
      <w:proofErr w:type="spellStart"/>
      <w:r w:rsidRPr="00A66C86">
        <w:t>Structural</w:t>
      </w:r>
      <w:proofErr w:type="spellEnd"/>
      <w:r w:rsidRPr="00A66C86">
        <w:t xml:space="preserve"> </w:t>
      </w:r>
      <w:proofErr w:type="spellStart"/>
      <w:r w:rsidRPr="00A66C86">
        <w:t>Funds</w:t>
      </w:r>
      <w:proofErr w:type="spellEnd"/>
      <w:r w:rsidRPr="00A66C86">
        <w:t xml:space="preserve">, </w:t>
      </w:r>
      <w:proofErr w:type="spellStart"/>
      <w:r w:rsidRPr="00A66C86">
        <w:t>Cohesion</w:t>
      </w:r>
      <w:proofErr w:type="spellEnd"/>
      <w:r w:rsidRPr="00A66C86">
        <w:t xml:space="preserve"> </w:t>
      </w:r>
      <w:proofErr w:type="spellStart"/>
      <w:r w:rsidRPr="00A66C86">
        <w:t>Fund</w:t>
      </w:r>
      <w:proofErr w:type="spellEnd"/>
      <w:r w:rsidRPr="00A66C86">
        <w:t xml:space="preserve"> and Instrument </w:t>
      </w:r>
      <w:proofErr w:type="spellStart"/>
      <w:r w:rsidRPr="00A66C86">
        <w:t>for</w:t>
      </w:r>
      <w:proofErr w:type="spellEnd"/>
      <w:r w:rsidRPr="00A66C86">
        <w:t xml:space="preserve"> </w:t>
      </w:r>
      <w:proofErr w:type="spellStart"/>
      <w:r w:rsidRPr="00A66C86">
        <w:t>Pre-Accession</w:t>
      </w:r>
      <w:proofErr w:type="spellEnd"/>
      <w:r w:rsidRPr="00A66C86">
        <w:t xml:space="preserve">, EK, 06/2008 nebo podle </w:t>
      </w:r>
      <w:proofErr w:type="spellStart"/>
      <w:r w:rsidRPr="00A66C86">
        <w:t>Guide</w:t>
      </w:r>
      <w:proofErr w:type="spellEnd"/>
      <w:r w:rsidRPr="00A66C86">
        <w:t xml:space="preserve"> to </w:t>
      </w:r>
      <w:proofErr w:type="spellStart"/>
      <w:r w:rsidRPr="00A66C86">
        <w:t>Cost</w:t>
      </w:r>
      <w:proofErr w:type="spellEnd"/>
      <w:r w:rsidRPr="00A66C86">
        <w:t xml:space="preserve">-benefit </w:t>
      </w:r>
      <w:proofErr w:type="spellStart"/>
      <w:r w:rsidRPr="00A66C86">
        <w:t>Analysis</w:t>
      </w:r>
      <w:proofErr w:type="spellEnd"/>
      <w:r w:rsidRPr="00A66C86">
        <w:t xml:space="preserve"> </w:t>
      </w:r>
      <w:proofErr w:type="spellStart"/>
      <w:r w:rsidRPr="00A66C86">
        <w:t>of</w:t>
      </w:r>
      <w:proofErr w:type="spellEnd"/>
      <w:r w:rsidRPr="00A66C86">
        <w:t xml:space="preserve"> </w:t>
      </w:r>
      <w:proofErr w:type="spellStart"/>
      <w:r w:rsidRPr="00A66C86">
        <w:t>Investment</w:t>
      </w:r>
      <w:proofErr w:type="spellEnd"/>
      <w:r w:rsidRPr="00A66C86">
        <w:t xml:space="preserve"> </w:t>
      </w:r>
      <w:proofErr w:type="spellStart"/>
      <w:r w:rsidRPr="00A66C86">
        <w:t>Projects</w:t>
      </w:r>
      <w:proofErr w:type="spellEnd"/>
      <w:r w:rsidRPr="00A66C86">
        <w:t xml:space="preserve">, </w:t>
      </w:r>
      <w:proofErr w:type="spellStart"/>
      <w:r w:rsidRPr="00A66C86">
        <w:t>Economic</w:t>
      </w:r>
      <w:proofErr w:type="spellEnd"/>
      <w:r w:rsidRPr="00A66C86">
        <w:t xml:space="preserve"> </w:t>
      </w:r>
      <w:proofErr w:type="spellStart"/>
      <w:r w:rsidRPr="00A66C86">
        <w:t>appraisal</w:t>
      </w:r>
      <w:proofErr w:type="spellEnd"/>
      <w:r w:rsidRPr="00A66C86">
        <w:t xml:space="preserve"> </w:t>
      </w:r>
      <w:proofErr w:type="spellStart"/>
      <w:r w:rsidRPr="00A66C86">
        <w:t>tool</w:t>
      </w:r>
      <w:proofErr w:type="spellEnd"/>
      <w:r w:rsidRPr="00A66C86">
        <w:t xml:space="preserve"> </w:t>
      </w:r>
      <w:proofErr w:type="spellStart"/>
      <w:r w:rsidRPr="00A66C86">
        <w:t>for</w:t>
      </w:r>
      <w:proofErr w:type="spellEnd"/>
      <w:r w:rsidRPr="00A66C86">
        <w:t xml:space="preserve"> </w:t>
      </w:r>
      <w:proofErr w:type="spellStart"/>
      <w:r w:rsidRPr="00A66C86">
        <w:t>Cohesion</w:t>
      </w:r>
      <w:proofErr w:type="spellEnd"/>
      <w:r w:rsidRPr="00A66C86">
        <w:t xml:space="preserve"> </w:t>
      </w:r>
      <w:proofErr w:type="spellStart"/>
      <w:r w:rsidRPr="00A66C86">
        <w:t>Policy</w:t>
      </w:r>
      <w:proofErr w:type="spellEnd"/>
      <w:r w:rsidRPr="00A66C86">
        <w:t xml:space="preserve"> 2014-2020, EK, 12/2014, (</w:t>
      </w:r>
      <w:proofErr w:type="spellStart"/>
      <w:r w:rsidRPr="00A66C86">
        <w:t>iii</w:t>
      </w:r>
      <w:proofErr w:type="spellEnd"/>
      <w:r w:rsidRPr="00A66C86">
        <w:t xml:space="preserve">) hodnocení ekonomické efektivnosti se týkalo stavby nebo společně hodnoceného souboru staveb železničních drah celostátních nebo regionálních s celkovými investičními náklady (CIN) minimálně ve </w:t>
      </w:r>
      <w:r w:rsidRPr="00F365A7">
        <w:t>výši:</w:t>
      </w:r>
      <w:r w:rsidR="00F365A7" w:rsidRPr="00F365A7">
        <w:t xml:space="preserve"> </w:t>
      </w:r>
      <w:r w:rsidRPr="00F365A7">
        <w:t xml:space="preserve">100 000 000,- bez DPH; </w:t>
      </w:r>
    </w:p>
    <w:p w14:paraId="2E81D60B" w14:textId="77777777" w:rsidR="00AF2987" w:rsidRPr="00A66C86" w:rsidRDefault="00AF2987" w:rsidP="00AF2987">
      <w:pPr>
        <w:pStyle w:val="Odrka1-3"/>
        <w:numPr>
          <w:ilvl w:val="0"/>
          <w:numId w:val="12"/>
        </w:numPr>
        <w:rPr>
          <w:b/>
        </w:rPr>
      </w:pPr>
      <w:r w:rsidRPr="00A66C86">
        <w:rPr>
          <w:b/>
        </w:rPr>
        <w:t>specialista na dopravní technologii</w:t>
      </w:r>
    </w:p>
    <w:p w14:paraId="45FD1F0A" w14:textId="77777777" w:rsidR="00AF2987" w:rsidRPr="00A66C86" w:rsidRDefault="00AF2987" w:rsidP="00AF2987">
      <w:pPr>
        <w:pStyle w:val="Odrka1-2-"/>
      </w:pPr>
      <w:r w:rsidRPr="00A66C86">
        <w:t>nejméně 3 roky praxe v oblasti dopravního plánování pro stavby železničních drah;</w:t>
      </w:r>
    </w:p>
    <w:p w14:paraId="1A9CA192" w14:textId="77777777" w:rsidR="00AF2987" w:rsidRPr="00A66C86" w:rsidRDefault="00AF2987" w:rsidP="00AF2987">
      <w:pPr>
        <w:pStyle w:val="Odstavec1-1a"/>
        <w:numPr>
          <w:ilvl w:val="0"/>
          <w:numId w:val="12"/>
        </w:numPr>
        <w:rPr>
          <w:b/>
        </w:rPr>
      </w:pPr>
      <w:r w:rsidRPr="00A66C86">
        <w:rPr>
          <w:b/>
        </w:rPr>
        <w:t>architekt</w:t>
      </w:r>
    </w:p>
    <w:p w14:paraId="437DF193" w14:textId="49DED3D2" w:rsidR="00AF2987" w:rsidRPr="00A66C86" w:rsidRDefault="00AF2987" w:rsidP="00AF2987">
      <w:pPr>
        <w:pStyle w:val="Odrka1-2-"/>
        <w:tabs>
          <w:tab w:val="clear" w:pos="1531"/>
        </w:tabs>
      </w:pPr>
      <w:r w:rsidRPr="00A66C86">
        <w:t>autorizovaná osoba ve smyslu § 4 odst. 2 písm. a) autorizačního zákona, příp.</w:t>
      </w:r>
      <w:r>
        <w:t xml:space="preserve"> </w:t>
      </w:r>
      <w:r w:rsidRPr="00A66C86">
        <w:t>autorizovaná osoba ve smyslu § 4 odst. 3 autorizačního zákona, příp. autorizovaný</w:t>
      </w:r>
      <w:r>
        <w:t xml:space="preserve"> </w:t>
      </w:r>
      <w:r w:rsidRPr="00A66C86">
        <w:t>architekt podle práva státu, jehož je občanem nebo v němž má své sídlo, tj. je požadována autorizace ČKA se všeobecnou působností a číselným označení A.0 nebo</w:t>
      </w:r>
      <w:r>
        <w:t xml:space="preserve"> </w:t>
      </w:r>
      <w:r w:rsidRPr="00A66C86">
        <w:t>autorizace pro obor architektura a číselným označení A.1 nebo</w:t>
      </w:r>
      <w:r>
        <w:t xml:space="preserve"> zahraniční ekvivalent </w:t>
      </w:r>
      <w:r w:rsidRPr="00A66C86">
        <w:t>(s výjimkou případů, kdy podle právního řádu země, v němž má architekt své sídlo, se takový doklad nevydává)</w:t>
      </w:r>
      <w:r w:rsidR="00F365A7">
        <w:t>.</w:t>
      </w:r>
    </w:p>
    <w:p w14:paraId="51A972A9" w14:textId="77777777" w:rsidR="00AF2987" w:rsidRDefault="00AF2987" w:rsidP="00AF2987">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 jež </w:t>
      </w:r>
      <w:r w:rsidRPr="00AD0714">
        <w:t>je pověřen</w:t>
      </w:r>
      <w:r>
        <w:t>a</w:t>
      </w:r>
      <w:r w:rsidRPr="00AD0714">
        <w:t xml:space="preserve"> řízením a koordinací celého </w:t>
      </w:r>
      <w:r>
        <w:t>d</w:t>
      </w:r>
      <w:r w:rsidRPr="00AD0714">
        <w:t>íla.  Ve smyslu §</w:t>
      </w:r>
      <w:r>
        <w:t xml:space="preserve"> </w:t>
      </w:r>
      <w:r w:rsidRPr="00AD0714">
        <w:t>113 odst. 2 zákona č. 183/2006 Sb.</w:t>
      </w:r>
      <w:r>
        <w:t>,</w:t>
      </w:r>
      <w:r w:rsidRPr="00AD0714">
        <w:t xml:space="preserve"> o územním plánování a stavebním řádu (stavební zákon)</w:t>
      </w:r>
      <w:r>
        <w:t>, ve znění pozdějších předpisů,</w:t>
      </w:r>
      <w:r w:rsidRPr="00AD0714">
        <w:t xml:space="preserve"> se jedná o osobu hlavního projektanta</w:t>
      </w:r>
      <w:r>
        <w:t>. Za vedoucího týmu je tedy považován např. hlavní projektant, hlavní inženýr projektu či manažer projektu, může jím však být i jinak označená osoba splňující výše uvedené parametry.</w:t>
      </w:r>
    </w:p>
    <w:p w14:paraId="6CA0AA90" w14:textId="77777777" w:rsidR="00AF2987" w:rsidRDefault="00AF2987" w:rsidP="00AF2987">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89088CF" w14:textId="3B6B0390" w:rsidR="0041592D" w:rsidRPr="00005A00" w:rsidRDefault="0041592D" w:rsidP="0041592D">
      <w:pPr>
        <w:pStyle w:val="Textbezslovn"/>
      </w:pPr>
      <w:r w:rsidRPr="00005A00">
        <w:lastRenderedPageBreak/>
        <w:t xml:space="preserve">V souvislosti s požadavky na zkušenost specialisty na hodnocení ekonomické efektivnosti zadavatel upřesňuje následující pojmy: </w:t>
      </w:r>
    </w:p>
    <w:p w14:paraId="6BDD4922" w14:textId="77777777" w:rsidR="0041592D" w:rsidRPr="00005A00" w:rsidRDefault="0041592D" w:rsidP="007B7F5F">
      <w:pPr>
        <w:pStyle w:val="Odrka1-1"/>
        <w:numPr>
          <w:ilvl w:val="0"/>
          <w:numId w:val="20"/>
        </w:numPr>
      </w:pPr>
      <w:r w:rsidRPr="00005A00">
        <w:t>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34B98B0" w14:textId="77777777" w:rsidR="0041592D" w:rsidRPr="00005A00" w:rsidRDefault="0041592D" w:rsidP="007B7F5F">
      <w:pPr>
        <w:pStyle w:val="Odrka1-1"/>
        <w:numPr>
          <w:ilvl w:val="0"/>
          <w:numId w:val="20"/>
        </w:numPr>
      </w:pPr>
      <w:r w:rsidRPr="00005A00">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005A00">
        <w:t>ii</w:t>
      </w:r>
      <w:proofErr w:type="spellEnd"/>
      <w:r w:rsidRPr="00005A00">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262D4AD1" w14:textId="77777777" w:rsidR="0041592D" w:rsidRPr="00005A00" w:rsidRDefault="0041592D" w:rsidP="007B7F5F">
      <w:pPr>
        <w:pStyle w:val="Odrka1-1"/>
        <w:numPr>
          <w:ilvl w:val="0"/>
          <w:numId w:val="20"/>
        </w:numPr>
      </w:pPr>
      <w:r w:rsidRPr="00005A00">
        <w:t>Projektovou žá</w:t>
      </w:r>
      <w:r w:rsidRPr="00005A00">
        <w:rPr>
          <w:rStyle w:val="Odrka1-1Char"/>
        </w:rPr>
        <w:t xml:space="preserve">dostí o spolufinancování z prostředků EU se rozumí </w:t>
      </w:r>
      <w:r w:rsidRPr="00005A00">
        <w:t>dokumentace</w:t>
      </w:r>
      <w:r w:rsidRPr="00005A00">
        <w:rPr>
          <w:rStyle w:val="Odrka1-1Char"/>
        </w:rPr>
        <w:t>, která slouží</w:t>
      </w:r>
      <w:r w:rsidRPr="00005A00">
        <w:t xml:space="preserve"> k zajištění finančních prostředků pro financování stavby ze zdrojů EU a jejíž podoba je definována příslušným dotačním programem, např. OPD, nástroj CEF.</w:t>
      </w:r>
    </w:p>
    <w:p w14:paraId="3E7C7B3C" w14:textId="7046814C" w:rsidR="0041592D" w:rsidRPr="00005A00" w:rsidRDefault="0041592D" w:rsidP="00F022C3">
      <w:pPr>
        <w:pStyle w:val="Odrka1-1"/>
        <w:numPr>
          <w:ilvl w:val="0"/>
          <w:numId w:val="20"/>
        </w:numPr>
      </w:pPr>
      <w:r w:rsidRPr="00005A00">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25E1A514" w14:textId="38DAFF2D" w:rsidR="0041592D" w:rsidRDefault="0041592D" w:rsidP="0041592D">
      <w:pPr>
        <w:pStyle w:val="Textbezslovn"/>
      </w:pPr>
      <w:r>
        <w:t>Zadavatel si vyhrazuje právo ověřit pravdivost údajů o zkušenostech hlavního projektanta (HIP</w:t>
      </w:r>
      <w:r w:rsidRPr="00AB0424">
        <w:t>)</w:t>
      </w:r>
      <w:r w:rsidR="00005A00" w:rsidRPr="00AB0424">
        <w:t xml:space="preserve"> </w:t>
      </w:r>
      <w:r w:rsidRPr="00AB0424">
        <w:t>a specialisty na hodnocení ekonomické efektivnosti, zejména, zda se na plnění konkrétních zakázek skutečně podíleli.</w:t>
      </w:r>
      <w:r>
        <w:t xml:space="preserve"> Za tímto účelem požaduje zadavatel v profesním </w:t>
      </w:r>
      <w:r w:rsidRPr="00005A00">
        <w:t>životopisu těchto členů</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AD0A64">
      <w:pPr>
        <w:pStyle w:val="Odrka1-1"/>
        <w:numPr>
          <w:ilvl w:val="0"/>
          <w:numId w:val="21"/>
        </w:numPr>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AD0A64">
      <w:pPr>
        <w:pStyle w:val="Odrka1-1"/>
        <w:numPr>
          <w:ilvl w:val="0"/>
          <w:numId w:val="21"/>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0377C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AD0A64">
      <w:pPr>
        <w:pStyle w:val="Odrka1-1"/>
        <w:numPr>
          <w:ilvl w:val="0"/>
          <w:numId w:val="21"/>
        </w:numPr>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čestným prohlášením, s výjimkou jednotného evropského osvědčení a </w:t>
      </w:r>
      <w:r w:rsidRPr="006C21E8">
        <w:rPr>
          <w:b/>
        </w:rPr>
        <w:lastRenderedPageBreak/>
        <w:t>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72E0A0FD" w:rsidR="006C21E8" w:rsidRDefault="006C21E8" w:rsidP="00AD0A64">
      <w:pPr>
        <w:pStyle w:val="Odrka1-1"/>
        <w:numPr>
          <w:ilvl w:val="0"/>
          <w:numId w:val="22"/>
        </w:numPr>
      </w:pPr>
      <w:r>
        <w:t xml:space="preserve">informace k doložení autorizace (ČR)/registrace (zahraničí) v rozsahu dle </w:t>
      </w:r>
      <w:r w:rsidR="00833602">
        <w:t xml:space="preserve">§ 4 odst. </w:t>
      </w:r>
      <w:r w:rsidR="00833602" w:rsidRPr="00A66C86">
        <w:t>2 písm. a)</w:t>
      </w:r>
      <w:r w:rsidR="00833602">
        <w:t xml:space="preserve">, příp. § 4 odst. 3, a dle </w:t>
      </w:r>
      <w:r w:rsidR="00833602" w:rsidRPr="00A66C86">
        <w:t xml:space="preserve">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w:t>
      </w:r>
      <w:r>
        <w:lastRenderedPageBreak/>
        <w:t xml:space="preserve">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w:t>
      </w:r>
      <w:r w:rsidR="00FA4EC1">
        <w:t xml:space="preserve">Česká komora architektů a </w:t>
      </w:r>
      <w:r>
        <w:t xml:space="preserve">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45F44C7" w14:textId="66CE2C58" w:rsidR="00AE095E" w:rsidRDefault="00AE095E" w:rsidP="00AD0A64">
      <w:pPr>
        <w:pStyle w:val="Odrka1-1"/>
        <w:numPr>
          <w:ilvl w:val="0"/>
          <w:numId w:val="22"/>
        </w:numPr>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13D7883E" w14:textId="2F873BD6" w:rsidR="006C21E8" w:rsidRDefault="006C21E8" w:rsidP="00F022C3">
      <w:pPr>
        <w:pStyle w:val="Odrka1-1"/>
        <w:numPr>
          <w:ilvl w:val="0"/>
          <w:numId w:val="22"/>
        </w:numPr>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AD0A64">
      <w:pPr>
        <w:pStyle w:val="Odrka1-1"/>
        <w:numPr>
          <w:ilvl w:val="0"/>
          <w:numId w:val="23"/>
        </w:numPr>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AD0A64">
      <w:pPr>
        <w:pStyle w:val="Odrka1-1"/>
        <w:numPr>
          <w:ilvl w:val="0"/>
          <w:numId w:val="23"/>
        </w:numPr>
      </w:pPr>
      <w:r>
        <w:lastRenderedPageBreak/>
        <w:t xml:space="preserve">doklady prokazující splnění profesní způsobilosti podle § 77 odst. 1 ZZVZ jinou osobou, </w:t>
      </w:r>
    </w:p>
    <w:p w14:paraId="53961A0C" w14:textId="77777777" w:rsidR="0035531B" w:rsidRDefault="0035531B" w:rsidP="00AD0A64">
      <w:pPr>
        <w:pStyle w:val="Odrka1-1"/>
        <w:numPr>
          <w:ilvl w:val="0"/>
          <w:numId w:val="23"/>
        </w:numPr>
      </w:pPr>
      <w:r>
        <w:t>doklady prokazující splnění chybějící části kvalifikace prostřednictvím jiné osoby a</w:t>
      </w:r>
    </w:p>
    <w:p w14:paraId="40722191" w14:textId="77777777" w:rsidR="0035531B" w:rsidRPr="0006499F" w:rsidRDefault="0035531B" w:rsidP="00AD0A64">
      <w:pPr>
        <w:pStyle w:val="Odrka1-1"/>
        <w:numPr>
          <w:ilvl w:val="0"/>
          <w:numId w:val="23"/>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805245">
      <w:pPr>
        <w:pStyle w:val="Odrka1-2-"/>
        <w:numPr>
          <w:ilvl w:val="1"/>
          <w:numId w:val="12"/>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805245">
      <w:pPr>
        <w:pStyle w:val="Odrka1-2-"/>
        <w:numPr>
          <w:ilvl w:val="1"/>
          <w:numId w:val="12"/>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29C69A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5" w:name="_Toc138327574"/>
      <w:r>
        <w:t>DALŠÍ INFORMACE/DOKUMENTY PŘEDKLÁDANÉ DODAVATELEM</w:t>
      </w:r>
      <w:r w:rsidR="00092CC9">
        <w:t xml:space="preserve"> v </w:t>
      </w:r>
      <w:r>
        <w:t>NABÍDCE</w:t>
      </w:r>
      <w:bookmarkEnd w:id="15"/>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C0A0B">
      <w:pPr>
        <w:pStyle w:val="Odrka1-1"/>
        <w:numPr>
          <w:ilvl w:val="0"/>
          <w:numId w:val="24"/>
        </w:numPr>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w:t>
      </w:r>
      <w:proofErr w:type="gramStart"/>
      <w:r w:rsidR="005C36B9" w:rsidRPr="000D22AD">
        <w:t>4b</w:t>
      </w:r>
      <w:proofErr w:type="gramEnd"/>
      <w:r w:rsidR="005C36B9" w:rsidRPr="000D22AD">
        <w:t xml:space="preserve"> zákona </w:t>
      </w:r>
      <w:r w:rsidR="005C36B9">
        <w:t>o</w:t>
      </w:r>
      <w:r w:rsidR="005C36B9" w:rsidRPr="000D22AD">
        <w:t xml:space="preserve"> střetu zájmů</w:t>
      </w:r>
      <w:r w:rsidR="005C36B9">
        <w:t xml:space="preserve">. </w:t>
      </w:r>
    </w:p>
    <w:p w14:paraId="27993C95" w14:textId="77777777" w:rsidR="0035531B" w:rsidRDefault="00A066DE" w:rsidP="00AC0A0B">
      <w:pPr>
        <w:pStyle w:val="Odrka1-1"/>
        <w:numPr>
          <w:ilvl w:val="0"/>
          <w:numId w:val="24"/>
        </w:numPr>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w:t>
      </w:r>
      <w:r w:rsidRPr="00A066DE">
        <w:lastRenderedPageBreak/>
        <w:t>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C0A0B">
      <w:pPr>
        <w:pStyle w:val="Odrka1-1"/>
        <w:numPr>
          <w:ilvl w:val="0"/>
          <w:numId w:val="24"/>
        </w:numPr>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C0A0B">
      <w:pPr>
        <w:pStyle w:val="Odrka1-1"/>
        <w:numPr>
          <w:ilvl w:val="0"/>
          <w:numId w:val="24"/>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C0A0B">
      <w:pPr>
        <w:pStyle w:val="Odrka1-1"/>
        <w:numPr>
          <w:ilvl w:val="0"/>
          <w:numId w:val="24"/>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C0A0B">
      <w:pPr>
        <w:pStyle w:val="Odrka1-1"/>
        <w:numPr>
          <w:ilvl w:val="0"/>
          <w:numId w:val="25"/>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C0A0B">
      <w:pPr>
        <w:pStyle w:val="Odrka1-1"/>
        <w:numPr>
          <w:ilvl w:val="0"/>
          <w:numId w:val="25"/>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C0A0B">
      <w:pPr>
        <w:pStyle w:val="Odrka1-1"/>
        <w:numPr>
          <w:ilvl w:val="0"/>
          <w:numId w:val="25"/>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C0A0B">
      <w:pPr>
        <w:pStyle w:val="Odrka1-1"/>
        <w:numPr>
          <w:ilvl w:val="0"/>
          <w:numId w:val="25"/>
        </w:numPr>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AC0A0B">
      <w:pPr>
        <w:pStyle w:val="Odrka1-1"/>
        <w:numPr>
          <w:ilvl w:val="0"/>
          <w:numId w:val="26"/>
        </w:numPr>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AC0A0B">
      <w:pPr>
        <w:pStyle w:val="Odrka1-1"/>
        <w:numPr>
          <w:ilvl w:val="0"/>
          <w:numId w:val="27"/>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695963DA" w:rsidR="00465FDD" w:rsidRDefault="00465FDD" w:rsidP="00082003">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1B5634" w:rsidRPr="001B5634">
        <w:t>Záměr</w:t>
      </w:r>
      <w:r w:rsidR="001B5634">
        <w:t>u</w:t>
      </w:r>
      <w:r w:rsidR="001B5634" w:rsidRPr="001B5634">
        <w:t xml:space="preserve"> projektu, DUSP a PDPS </w:t>
      </w:r>
      <w:r>
        <w:t xml:space="preserve">bez DPH a Ceny za </w:t>
      </w:r>
      <w:r w:rsidRPr="001B5634">
        <w:t>výkon autorského dozoru</w:t>
      </w:r>
      <w:r w:rsidR="006574A6" w:rsidRPr="001B5634">
        <w:t xml:space="preserve"> </w:t>
      </w:r>
      <w:r w:rsidRPr="001B5634">
        <w:t>bez</w:t>
      </w:r>
      <w:r>
        <w:t xml:space="preserve"> DPH;</w:t>
      </w:r>
    </w:p>
    <w:p w14:paraId="7CD6FE8B" w14:textId="5959865F" w:rsidR="00465FDD" w:rsidRDefault="00465FDD" w:rsidP="00082003">
      <w:pPr>
        <w:pStyle w:val="Odrka1-2-"/>
      </w:pPr>
      <w:r>
        <w:t>do Přílohy č. 4 závazného vzoru smlouvy s názvem Rozpis Ceny Díla:</w:t>
      </w:r>
    </w:p>
    <w:p w14:paraId="5EF0244A" w14:textId="5044A3CD" w:rsidR="00465FDD" w:rsidRDefault="00465FDD" w:rsidP="00F348C0">
      <w:pPr>
        <w:pStyle w:val="Odrka1-3"/>
        <w:numPr>
          <w:ilvl w:val="0"/>
          <w:numId w:val="0"/>
        </w:numPr>
        <w:ind w:left="1531"/>
      </w:pPr>
      <w:r>
        <w:t xml:space="preserve">Cenu za zpracování </w:t>
      </w:r>
      <w:bookmarkStart w:id="16" w:name="_Hlk136927378"/>
      <w:r w:rsidR="001B5634" w:rsidRPr="001B5634">
        <w:t>Záměru projektu, DUSP/ a PDPS</w:t>
      </w:r>
      <w:r w:rsidR="006574A6" w:rsidRPr="001B5634">
        <w:t xml:space="preserve"> </w:t>
      </w:r>
      <w:bookmarkEnd w:id="16"/>
      <w:r w:rsidRPr="001B5634">
        <w:t>podle členění</w:t>
      </w:r>
      <w:r>
        <w:t xml:space="preserve"> na základní a dodate</w:t>
      </w:r>
      <w:r w:rsidRPr="003F1738">
        <w:t xml:space="preserve">čné služby, cenu za výkon autorského dozoru, dále Cenu Díla dle členění na Cenu za zpracování </w:t>
      </w:r>
      <w:r w:rsidR="005F10DD" w:rsidRPr="003F1738">
        <w:t xml:space="preserve">Záměru projektu, </w:t>
      </w:r>
      <w:r w:rsidRPr="003F1738">
        <w:t>D</w:t>
      </w:r>
      <w:r w:rsidR="000E5DB6" w:rsidRPr="003F1738">
        <w:t>U</w:t>
      </w:r>
      <w:r w:rsidRPr="003F1738">
        <w:t xml:space="preserve">SP </w:t>
      </w:r>
      <w:r w:rsidR="006574A6" w:rsidRPr="003F1738">
        <w:t xml:space="preserve"> </w:t>
      </w:r>
      <w:r w:rsidR="00774789" w:rsidRPr="003F1738">
        <w:t xml:space="preserve">a PDPS </w:t>
      </w:r>
      <w:r w:rsidRPr="003F1738">
        <w:t>bez DPH a Cenu za výkon autorského dozoru bez DPH</w:t>
      </w:r>
      <w:r w:rsidR="006574A6" w:rsidRPr="003F1738">
        <w:t xml:space="preserve"> </w:t>
      </w:r>
      <w:r w:rsidRPr="003F1738">
        <w:t xml:space="preserve">a </w:t>
      </w:r>
      <w:r w:rsidR="008F0019" w:rsidRPr="003F1738">
        <w:t>r</w:t>
      </w:r>
      <w:r w:rsidRPr="003F1738">
        <w:t xml:space="preserve">ozpis jednotlivých položek Ceny Díla podle členění na </w:t>
      </w:r>
      <w:r w:rsidR="008F0019" w:rsidRPr="003F1738">
        <w:t>d</w:t>
      </w:r>
      <w:r w:rsidRPr="003F1738">
        <w:t>ílčí etapy</w:t>
      </w:r>
      <w:r w:rsidR="0079069D" w:rsidRPr="003F1738">
        <w:t xml:space="preserve"> zpracování díla</w:t>
      </w:r>
      <w:r w:rsidRPr="003F1738">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w:t>
      </w:r>
      <w:r>
        <w:t xml:space="preserve"> </w:t>
      </w:r>
    </w:p>
    <w:p w14:paraId="3DAD0639" w14:textId="77777777" w:rsidR="0035531B" w:rsidRDefault="00465FDD" w:rsidP="00EF4EF4">
      <w:pPr>
        <w:pStyle w:val="Odrka1-1"/>
        <w:numPr>
          <w:ilvl w:val="0"/>
          <w:numId w:val="0"/>
        </w:numPr>
        <w:ind w:left="737"/>
      </w:pPr>
      <w:r>
        <w:t>V případě nabídky podávané fyzickou a nikoliv právnickou osobou, jako dodavatelem, je dodavatel oprávněn upravit návrh smlouvy toliko s ohledem na tuto skutečnost</w:t>
      </w:r>
      <w:r w:rsidR="0035531B">
        <w:t>.</w:t>
      </w:r>
    </w:p>
    <w:p w14:paraId="31D47C4B" w14:textId="66311161" w:rsidR="0035531B" w:rsidRDefault="0035531B" w:rsidP="00BC6D2B">
      <w:pPr>
        <w:pStyle w:val="Nadpis1-1"/>
      </w:pPr>
      <w:bookmarkStart w:id="17" w:name="_Toc138327575"/>
      <w:r>
        <w:t>JAZYK NABÍDEK</w:t>
      </w:r>
      <w:r w:rsidR="008F0019" w:rsidRPr="008F0019">
        <w:t xml:space="preserve"> </w:t>
      </w:r>
      <w:r w:rsidR="008F0019">
        <w:t>A KOMUNIKAČNÍ JAZYK</w:t>
      </w:r>
      <w:bookmarkEnd w:id="17"/>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w:t>
      </w:r>
      <w:r>
        <w:lastRenderedPageBreak/>
        <w:t>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8" w:name="_Toc138327576"/>
      <w:r>
        <w:t>OBSAH</w:t>
      </w:r>
      <w:r w:rsidR="00845C50">
        <w:t xml:space="preserve"> a </w:t>
      </w:r>
      <w:r>
        <w:t>PODÁVÁNÍ NABÍDEK</w:t>
      </w:r>
      <w:bookmarkEnd w:id="18"/>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EF4EF4">
      <w:pPr>
        <w:pStyle w:val="Odrka1-1"/>
        <w:numPr>
          <w:ilvl w:val="0"/>
          <w:numId w:val="28"/>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EF4EF4">
      <w:pPr>
        <w:pStyle w:val="Odrka1-1"/>
        <w:numPr>
          <w:ilvl w:val="0"/>
          <w:numId w:val="28"/>
        </w:numPr>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EF4EF4">
      <w:pPr>
        <w:pStyle w:val="Odrka1-1"/>
        <w:numPr>
          <w:ilvl w:val="0"/>
          <w:numId w:val="28"/>
        </w:numPr>
      </w:pPr>
      <w:r>
        <w:t>Plná moc, dohoda o plné moci či pověření, je-li tohoto dokumentu třeba.</w:t>
      </w:r>
    </w:p>
    <w:p w14:paraId="307C0770" w14:textId="77777777" w:rsidR="00F348C0" w:rsidRDefault="00F348C0" w:rsidP="00EF4EF4">
      <w:pPr>
        <w:pStyle w:val="Odrka1-1"/>
        <w:numPr>
          <w:ilvl w:val="0"/>
          <w:numId w:val="28"/>
        </w:numPr>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EF4EF4">
      <w:pPr>
        <w:pStyle w:val="Odrka1-1"/>
        <w:numPr>
          <w:ilvl w:val="0"/>
          <w:numId w:val="28"/>
        </w:numPr>
      </w:pPr>
      <w:r>
        <w:t>Doklady prokazující splnění základní způsobilosti; čestné prohlášení může být poskytnuto ve formě formuláře obsaženého v Příloze č. 7 těchto Pokynů.</w:t>
      </w:r>
    </w:p>
    <w:p w14:paraId="31D1A704" w14:textId="77777777" w:rsidR="00F348C0" w:rsidRDefault="00F348C0" w:rsidP="00EF4EF4">
      <w:pPr>
        <w:pStyle w:val="Odrka1-1"/>
        <w:numPr>
          <w:ilvl w:val="0"/>
          <w:numId w:val="28"/>
        </w:numPr>
      </w:pPr>
      <w:r>
        <w:t>Doklady prokazující splnění profesní způsobilosti.</w:t>
      </w:r>
    </w:p>
    <w:p w14:paraId="53012080" w14:textId="77777777" w:rsidR="00F348C0" w:rsidRDefault="00F348C0" w:rsidP="00EF4EF4">
      <w:pPr>
        <w:pStyle w:val="Odrka1-1"/>
        <w:numPr>
          <w:ilvl w:val="0"/>
          <w:numId w:val="28"/>
        </w:numPr>
      </w:pPr>
      <w:r>
        <w:lastRenderedPageBreak/>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EF4EF4">
      <w:pPr>
        <w:pStyle w:val="Odrka1-1"/>
        <w:numPr>
          <w:ilvl w:val="0"/>
          <w:numId w:val="28"/>
        </w:numPr>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EF4EF4">
      <w:pPr>
        <w:pStyle w:val="Odrka1-1"/>
        <w:numPr>
          <w:ilvl w:val="0"/>
          <w:numId w:val="28"/>
        </w:numPr>
      </w:pPr>
      <w:r>
        <w:t>Údaje o poddodavatelích ve formě formuláře obsaženého v Příloze č. 2 těchto Pokynů.</w:t>
      </w:r>
    </w:p>
    <w:p w14:paraId="71F83942" w14:textId="6D68361B" w:rsidR="00F348C0" w:rsidRDefault="00F348C0" w:rsidP="00EF4EF4">
      <w:pPr>
        <w:pStyle w:val="Odrka1-1"/>
        <w:numPr>
          <w:ilvl w:val="0"/>
          <w:numId w:val="28"/>
        </w:numPr>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EF4EF4">
      <w:pPr>
        <w:pStyle w:val="Odrka1-1"/>
        <w:numPr>
          <w:ilvl w:val="0"/>
          <w:numId w:val="28"/>
        </w:numPr>
      </w:pPr>
      <w:r>
        <w:t>Požadavek dodavatele na výluky (omezení provozování dráhy) pro provedení geotechnického průzkumu nebo uvedení informace, že výluky na tento průzkum nepožaduje.</w:t>
      </w:r>
    </w:p>
    <w:p w14:paraId="2A4E9B0B" w14:textId="074A2CE9" w:rsidR="009B7E95" w:rsidRDefault="009B7E95" w:rsidP="00EF4EF4">
      <w:pPr>
        <w:pStyle w:val="Odrka1-1"/>
        <w:numPr>
          <w:ilvl w:val="0"/>
          <w:numId w:val="28"/>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EF4EF4">
      <w:pPr>
        <w:pStyle w:val="Odrka1-1"/>
        <w:numPr>
          <w:ilvl w:val="0"/>
          <w:numId w:val="28"/>
        </w:numPr>
      </w:pPr>
      <w:r>
        <w:t>Doklad o poskytnutí jistoty za nabídku.</w:t>
      </w:r>
    </w:p>
    <w:p w14:paraId="62B50696" w14:textId="77777777" w:rsidR="0035531B" w:rsidRDefault="00F348C0" w:rsidP="00EF4EF4">
      <w:pPr>
        <w:pStyle w:val="Odrka1-1"/>
        <w:numPr>
          <w:ilvl w:val="0"/>
          <w:numId w:val="28"/>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9" w:name="_Toc138327577"/>
      <w:r>
        <w:t>POŽADAVKY NA ZPRACOVÁNÍ NABÍDKOVÉ CENY</w:t>
      </w:r>
      <w:bookmarkEnd w:id="19"/>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44CCCC1" w:rsidR="0035531B" w:rsidRDefault="00F348C0" w:rsidP="00F348C0">
      <w:pPr>
        <w:pStyle w:val="Text1-1"/>
        <w:numPr>
          <w:ilvl w:val="0"/>
          <w:numId w:val="0"/>
        </w:numPr>
        <w:spacing w:before="240"/>
        <w:ind w:left="737"/>
      </w:pPr>
      <w:r w:rsidRPr="003F1738">
        <w:t xml:space="preserve">Cena Díla bez DPH vkládaná ve smyslu těchto Pokynů do čl. 3.3 závazného vzoru smlouvy, která představuje součet celkové Ceny za zpracování </w:t>
      </w:r>
      <w:r w:rsidR="001B5634" w:rsidRPr="003F1738">
        <w:t xml:space="preserve">Záměru projektu, DUSP/ a PDPS </w:t>
      </w:r>
      <w:r w:rsidRPr="003F1738">
        <w:t>bez DPH a celkové Ceny za výkon autorského dozoru</w:t>
      </w:r>
      <w:r w:rsidR="00571800" w:rsidRPr="003F1738">
        <w:t xml:space="preserve"> </w:t>
      </w:r>
      <w:r w:rsidRPr="003F1738">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3F1738">
        <w:t>.</w:t>
      </w:r>
    </w:p>
    <w:p w14:paraId="2BBA308D" w14:textId="77777777" w:rsidR="0035531B" w:rsidRDefault="0035531B" w:rsidP="007038DC">
      <w:pPr>
        <w:pStyle w:val="Nadpis1-1"/>
      </w:pPr>
      <w:bookmarkStart w:id="20" w:name="_Toc138327578"/>
      <w:r>
        <w:t>VARIANTY NABÍDKY</w:t>
      </w:r>
      <w:bookmarkEnd w:id="20"/>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1" w:name="_Toc138327579"/>
      <w:r>
        <w:t>OTEVÍRÁNÍ NABÍDEK</w:t>
      </w:r>
      <w:bookmarkEnd w:id="21"/>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2" w:name="_Toc138327580"/>
      <w:r>
        <w:t>POSOUZENÍ SPLNĚNÍ PODMÍNEK ÚČASTI</w:t>
      </w:r>
      <w:bookmarkEnd w:id="22"/>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3" w:name="_Toc138327581"/>
      <w:r>
        <w:lastRenderedPageBreak/>
        <w:t>HODNOCENÍ NABÍDEK</w:t>
      </w:r>
      <w:bookmarkEnd w:id="23"/>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1580DC9" w:rsidR="003A2C23" w:rsidRDefault="003A2C23" w:rsidP="003A2C23">
      <w:pPr>
        <w:pStyle w:val="Text1-1"/>
        <w:numPr>
          <w:ilvl w:val="0"/>
          <w:numId w:val="0"/>
        </w:numPr>
        <w:ind w:left="737"/>
      </w:pPr>
      <w:r w:rsidRPr="003F1738">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1B5634" w:rsidRPr="003F1738">
        <w:t xml:space="preserve">Záměru projektu, DUSP a PDPS </w:t>
      </w:r>
      <w:r w:rsidRPr="003F1738">
        <w:t>bez DPH a celkové Ceny za výkon autorského dozoru</w:t>
      </w:r>
      <w:r w:rsidR="00571800" w:rsidRPr="003F1738">
        <w:t xml:space="preserve"> </w:t>
      </w:r>
      <w:r w:rsidRPr="003F1738">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w:t>
      </w:r>
      <w:r>
        <w:t xml:space="preserve">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3FAC6A38" w:rsidR="00B77110" w:rsidRPr="00B77110" w:rsidRDefault="00320B33" w:rsidP="00320B33">
            <w:pPr>
              <w:rPr>
                <w:rFonts w:cs="Arial"/>
                <w:bCs/>
              </w:rPr>
            </w:pPr>
            <w:r>
              <w:rPr>
                <w:rFonts w:cs="Arial"/>
                <w:bCs/>
              </w:rPr>
              <w:t>hlavní projektant</w:t>
            </w:r>
            <w:r w:rsidR="003804E2">
              <w:rPr>
                <w:rFonts w:cs="Arial"/>
                <w:bCs/>
              </w:rPr>
              <w:t xml:space="preserve"> (HIP)</w:t>
            </w:r>
            <w:r w:rsidR="00E33326">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902078D"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w:t>
            </w:r>
            <w:r w:rsidRPr="006F2840">
              <w:rPr>
                <w:rFonts w:cs="Arial"/>
                <w:bCs/>
              </w:rPr>
              <w:t xml:space="preserve">DSP+PDPS nebo </w:t>
            </w:r>
            <w:r w:rsidRPr="006F2840">
              <w:rPr>
                <w:rFonts w:cs="Calibri"/>
              </w:rPr>
              <w:t>DUSP</w:t>
            </w:r>
            <w:r w:rsidR="00E10A14" w:rsidRPr="006F2840">
              <w:rPr>
                <w:rFonts w:cs="Calibri"/>
              </w:rPr>
              <w:t>/DUSL</w:t>
            </w:r>
            <w:r w:rsidRPr="006F2840">
              <w:rPr>
                <w:rFonts w:cs="Arial"/>
                <w:bCs/>
              </w:rPr>
              <w:t xml:space="preserve"> </w:t>
            </w:r>
            <w:r w:rsidRPr="006F2840">
              <w:t>nebo DUSP</w:t>
            </w:r>
            <w:r w:rsidR="00E10A14" w:rsidRPr="006F2840">
              <w:t>/DUSL</w:t>
            </w:r>
            <w:r w:rsidRPr="006F2840">
              <w:t>+PDPS</w:t>
            </w:r>
            <w:r w:rsidRPr="006F2840">
              <w:rPr>
                <w:rFonts w:cs="Arial"/>
                <w:bCs/>
              </w:rPr>
              <w:t xml:space="preserve"> </w:t>
            </w:r>
            <w:r w:rsidR="000E5DB6" w:rsidRPr="006F2840">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6F2840" w:rsidRPr="006F2840">
              <w:rPr>
                <w:rFonts w:cs="Arial"/>
                <w:b/>
                <w:bCs/>
              </w:rPr>
              <w:t>4 mil.</w:t>
            </w:r>
            <w:r w:rsidR="006F2840">
              <w:rPr>
                <w:rFonts w:cs="Arial"/>
                <w:bCs/>
                <w:highlight w:val="green"/>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6F284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D45DEEA"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pro stavby železničních drah ve stupni DSP</w:t>
            </w:r>
            <w:r w:rsidR="00571800">
              <w:rPr>
                <w:rFonts w:cs="Arial"/>
                <w:bCs/>
              </w:rPr>
              <w:t xml:space="preserve"> nebo </w:t>
            </w:r>
            <w:r w:rsidRPr="00B77110">
              <w:rPr>
                <w:rFonts w:cs="Arial"/>
                <w:bCs/>
              </w:rPr>
              <w:t xml:space="preserve">DSP+PDPS nebo </w:t>
            </w:r>
            <w:r w:rsidRPr="00B77110">
              <w:rPr>
                <w:rFonts w:cs="Calibri"/>
              </w:rPr>
              <w:t>DUSP</w:t>
            </w:r>
            <w:r w:rsidR="00E10A14">
              <w:rPr>
                <w:rFonts w:cs="Calibri"/>
              </w:rPr>
              <w:t>/DUSL</w:t>
            </w:r>
            <w:r w:rsidRPr="00B77110">
              <w:rPr>
                <w:rFonts w:cs="Arial"/>
                <w:bCs/>
              </w:rPr>
              <w:t xml:space="preserve"> </w:t>
            </w:r>
            <w:r>
              <w:t>nebo DUSP</w:t>
            </w:r>
            <w:r w:rsidR="00E10A14">
              <w:t>/DUSL</w:t>
            </w:r>
            <w:r w:rsidRPr="006F2840">
              <w:t>+PDPS</w:t>
            </w:r>
            <w:r w:rsidRPr="006F2840">
              <w:rPr>
                <w:rFonts w:cs="Arial"/>
                <w:bCs/>
              </w:rPr>
              <w:t xml:space="preserve"> </w:t>
            </w:r>
            <w:r w:rsidR="000E5DB6" w:rsidRPr="006F2840">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F2840" w:rsidRPr="006F2840">
              <w:rPr>
                <w:rFonts w:cs="Arial"/>
                <w:b/>
                <w:bCs/>
              </w:rPr>
              <w:t>4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CB59E1">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5EA66F35"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w:t>
            </w:r>
            <w:r w:rsidRPr="006F2840">
              <w:rPr>
                <w:rFonts w:cs="Arial"/>
                <w:bCs/>
              </w:rPr>
              <w:t>ní</w:t>
            </w:r>
            <w:r w:rsidR="006F2840" w:rsidRPr="006F2840">
              <w:rPr>
                <w:rFonts w:cs="Arial"/>
                <w:bCs/>
              </w:rPr>
              <w:t xml:space="preserve"> </w:t>
            </w:r>
            <w:r w:rsidRPr="006F2840">
              <w:rPr>
                <w:rFonts w:cs="Arial"/>
                <w:bCs/>
              </w:rPr>
              <w:t>společného povolení nebo stavebního</w:t>
            </w:r>
            <w:r w:rsidRPr="005C30C9">
              <w:rPr>
                <w:rFonts w:cs="Arial"/>
                <w:bCs/>
              </w:rPr>
              <w:t xml:space="preserve">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w:t>
            </w:r>
            <w:r w:rsidR="00E10A14" w:rsidRPr="006F2840">
              <w:t>DUSL</w:t>
            </w:r>
            <w:r w:rsidRPr="006F2840">
              <w:t>+PDPS</w:t>
            </w:r>
            <w:r w:rsidRPr="006F2840">
              <w:rPr>
                <w:rFonts w:cs="Arial"/>
                <w:bCs/>
              </w:rPr>
              <w:t xml:space="preserve"> </w:t>
            </w:r>
            <w:r w:rsidR="000E5DB6" w:rsidRPr="006F2840">
              <w:t>nebo DUR+DSP nebo DUR+DSP</w:t>
            </w:r>
            <w:r w:rsidR="000E5DB6">
              <w:t>+PDPS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F2987" w:rsidRPr="00AF2987">
              <w:rPr>
                <w:rFonts w:cs="Arial"/>
                <w:b/>
                <w:bCs/>
              </w:rPr>
              <w:t>4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r w:rsidR="00571800" w:rsidRPr="00465F4C" w14:paraId="4D9F9DE2" w14:textId="77777777" w:rsidTr="002D119E">
        <w:trPr>
          <w:trHeight w:val="1210"/>
        </w:trPr>
        <w:tc>
          <w:tcPr>
            <w:tcW w:w="1843" w:type="dxa"/>
            <w:tcBorders>
              <w:top w:val="single" w:sz="4" w:space="0" w:color="auto"/>
              <w:left w:val="single" w:sz="4" w:space="0" w:color="auto"/>
              <w:bottom w:val="single" w:sz="4" w:space="0" w:color="auto"/>
              <w:right w:val="single" w:sz="4" w:space="0" w:color="auto"/>
            </w:tcBorders>
          </w:tcPr>
          <w:p w14:paraId="56D1A50F" w14:textId="143485BA" w:rsidR="00571800" w:rsidRPr="00B77110" w:rsidRDefault="00571800" w:rsidP="00571800">
            <w:pPr>
              <w:rPr>
                <w:rFonts w:cs="Arial"/>
                <w:bCs/>
                <w:highlight w:val="green"/>
              </w:rPr>
            </w:pPr>
            <w:r w:rsidRPr="00CB59E1">
              <w:rPr>
                <w:rFonts w:cs="Arial"/>
                <w:bCs/>
              </w:rPr>
              <w:lastRenderedPageBreak/>
              <w:t>specialista na hodnocení ekonomické efektivnosti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3B61B99" w14:textId="530158DD" w:rsidR="00571800" w:rsidRPr="00B77110" w:rsidRDefault="00571800" w:rsidP="001B5634">
            <w:pPr>
              <w:spacing w:after="0"/>
              <w:jc w:val="both"/>
              <w:rPr>
                <w:rFonts w:cs="Arial"/>
                <w:bCs/>
              </w:rPr>
            </w:pPr>
            <w:r w:rsidRPr="00390E38">
              <w:rPr>
                <w:rFonts w:cs="Arial"/>
                <w:bCs/>
              </w:rPr>
              <w:t xml:space="preserve">zkušenost s plněním zakázky, jejímž předmětem bylo zpracování hodnocení ekonomické efektivnosti stavby železničních drah celostátních nebo regionálních, zpracované v rámci studie proveditelnosti nebo záměru projektu nebo projektové žádosti o spolufinancování z prostředků EU nebo </w:t>
            </w:r>
            <w:r w:rsidRPr="000A784D">
              <w:rPr>
                <w:rFonts w:cs="Arial"/>
                <w:bCs/>
              </w:rPr>
              <w:t>jejich aktualizací, ve funkci</w:t>
            </w:r>
            <w:r w:rsidRPr="00390E38">
              <w:rPr>
                <w:rFonts w:cs="Arial"/>
                <w:bCs/>
              </w:rPr>
              <w:t xml:space="preserve"> specialisty na hodnocení ekonomické efektivnosti</w:t>
            </w:r>
            <w:r w:rsidRPr="007A4E44">
              <w:rPr>
                <w:rFonts w:cs="Arial"/>
                <w:bCs/>
              </w:rPr>
              <w:t>, přičem</w:t>
            </w:r>
            <w:r w:rsidRPr="00390E38">
              <w:rPr>
                <w:rFonts w:cs="Arial"/>
                <w:bCs/>
              </w:rPr>
              <w:t>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Pr>
                <w:rFonts w:cs="Arial"/>
                <w:bCs/>
              </w:rPr>
              <w:t xml:space="preserve"> zkušenosti</w:t>
            </w:r>
            <w:r w:rsidRPr="00390E38">
              <w:rPr>
                <w:rFonts w:cs="Arial"/>
                <w:bCs/>
              </w:rPr>
              <w:t>, tj. zpracování hodnocení ekonomické efektivnosti), (</w:t>
            </w:r>
            <w:proofErr w:type="spellStart"/>
            <w:r w:rsidRPr="00390E38">
              <w:rPr>
                <w:rFonts w:cs="Arial"/>
                <w:bCs/>
              </w:rPr>
              <w:t>ii</w:t>
            </w:r>
            <w:proofErr w:type="spellEnd"/>
            <w:r w:rsidRPr="00390E38">
              <w:rPr>
                <w:rFonts w:cs="Arial"/>
                <w:bCs/>
              </w:rPr>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390E38">
              <w:rPr>
                <w:rFonts w:cs="Arial"/>
                <w:bCs/>
              </w:rPr>
              <w:t>Cost</w:t>
            </w:r>
            <w:proofErr w:type="spellEnd"/>
            <w:r w:rsidRPr="00390E38">
              <w:rPr>
                <w:rFonts w:cs="Arial"/>
                <w:bCs/>
              </w:rPr>
              <w:t xml:space="preserve">-benefit </w:t>
            </w:r>
            <w:proofErr w:type="spellStart"/>
            <w:r w:rsidRPr="00390E38">
              <w:rPr>
                <w:rFonts w:cs="Arial"/>
                <w:bCs/>
              </w:rPr>
              <w:t>Analysis</w:t>
            </w:r>
            <w:proofErr w:type="spellEnd"/>
            <w:r w:rsidRPr="00390E38">
              <w:rPr>
                <w:rFonts w:cs="Arial"/>
                <w:bCs/>
              </w:rPr>
              <w:t xml:space="preserve"> </w:t>
            </w:r>
            <w:proofErr w:type="spellStart"/>
            <w:r w:rsidRPr="00390E38">
              <w:rPr>
                <w:rFonts w:cs="Arial"/>
                <w:bCs/>
              </w:rPr>
              <w:t>of</w:t>
            </w:r>
            <w:proofErr w:type="spellEnd"/>
            <w:r w:rsidRPr="00390E38">
              <w:rPr>
                <w:rFonts w:cs="Arial"/>
                <w:bCs/>
              </w:rPr>
              <w:t xml:space="preserve"> </w:t>
            </w:r>
            <w:proofErr w:type="spellStart"/>
            <w:r w:rsidRPr="00390E38">
              <w:rPr>
                <w:rFonts w:cs="Arial"/>
                <w:bCs/>
              </w:rPr>
              <w:t>Investment</w:t>
            </w:r>
            <w:proofErr w:type="spellEnd"/>
            <w:r w:rsidRPr="00390E38">
              <w:rPr>
                <w:rFonts w:cs="Arial"/>
                <w:bCs/>
              </w:rPr>
              <w:t xml:space="preserve"> </w:t>
            </w:r>
            <w:proofErr w:type="spellStart"/>
            <w:r w:rsidRPr="00390E38">
              <w:rPr>
                <w:rFonts w:cs="Arial"/>
                <w:bCs/>
              </w:rPr>
              <w:t>Projects</w:t>
            </w:r>
            <w:proofErr w:type="spellEnd"/>
            <w:r w:rsidRPr="00390E38">
              <w:rPr>
                <w:rFonts w:cs="Arial"/>
                <w:bCs/>
              </w:rPr>
              <w:t xml:space="preserve">, </w:t>
            </w:r>
            <w:proofErr w:type="spellStart"/>
            <w:r w:rsidRPr="00390E38">
              <w:rPr>
                <w:rFonts w:cs="Arial"/>
                <w:bCs/>
              </w:rPr>
              <w:t>Structural</w:t>
            </w:r>
            <w:proofErr w:type="spellEnd"/>
            <w:r w:rsidRPr="00390E38">
              <w:rPr>
                <w:rFonts w:cs="Arial"/>
                <w:bCs/>
              </w:rPr>
              <w:t xml:space="preserve"> </w:t>
            </w:r>
            <w:proofErr w:type="spellStart"/>
            <w:r w:rsidRPr="00390E38">
              <w:rPr>
                <w:rFonts w:cs="Arial"/>
                <w:bCs/>
              </w:rPr>
              <w:t>Funds</w:t>
            </w:r>
            <w:proofErr w:type="spellEnd"/>
            <w:r w:rsidRPr="00390E38">
              <w:rPr>
                <w:rFonts w:cs="Arial"/>
                <w:bCs/>
              </w:rPr>
              <w:t xml:space="preserve">, </w:t>
            </w:r>
            <w:proofErr w:type="spellStart"/>
            <w:r w:rsidRPr="00390E38">
              <w:rPr>
                <w:rFonts w:cs="Arial"/>
                <w:bCs/>
              </w:rPr>
              <w:t>Cohesion</w:t>
            </w:r>
            <w:proofErr w:type="spellEnd"/>
            <w:r w:rsidRPr="00390E38">
              <w:rPr>
                <w:rFonts w:cs="Arial"/>
                <w:bCs/>
              </w:rPr>
              <w:t xml:space="preserve"> </w:t>
            </w:r>
            <w:proofErr w:type="spellStart"/>
            <w:r w:rsidRPr="00390E38">
              <w:rPr>
                <w:rFonts w:cs="Arial"/>
                <w:bCs/>
              </w:rPr>
              <w:t>Fund</w:t>
            </w:r>
            <w:proofErr w:type="spellEnd"/>
            <w:r w:rsidRPr="00390E38">
              <w:rPr>
                <w:rFonts w:cs="Arial"/>
                <w:bCs/>
              </w:rPr>
              <w:t xml:space="preserve"> and Instrument </w:t>
            </w:r>
            <w:proofErr w:type="spellStart"/>
            <w:r w:rsidRPr="00390E38">
              <w:rPr>
                <w:rFonts w:cs="Arial"/>
                <w:bCs/>
              </w:rPr>
              <w:t>for</w:t>
            </w:r>
            <w:proofErr w:type="spellEnd"/>
            <w:r w:rsidRPr="00390E38">
              <w:rPr>
                <w:rFonts w:cs="Arial"/>
                <w:bCs/>
              </w:rPr>
              <w:t xml:space="preserve"> </w:t>
            </w:r>
            <w:proofErr w:type="spellStart"/>
            <w:r w:rsidRPr="00390E38">
              <w:rPr>
                <w:rFonts w:cs="Arial"/>
                <w:bCs/>
              </w:rPr>
              <w:t>Pre-Accession</w:t>
            </w:r>
            <w:proofErr w:type="spellEnd"/>
            <w:r w:rsidRPr="00390E38">
              <w:rPr>
                <w:rFonts w:cs="Arial"/>
                <w:bCs/>
              </w:rPr>
              <w:t xml:space="preserve">, EK, 06/2008 nebo podle </w:t>
            </w:r>
            <w:proofErr w:type="spellStart"/>
            <w:r w:rsidRPr="00390E38">
              <w:rPr>
                <w:rFonts w:cs="Arial"/>
                <w:bCs/>
              </w:rPr>
              <w:t>Guide</w:t>
            </w:r>
            <w:proofErr w:type="spellEnd"/>
            <w:r w:rsidRPr="00390E38">
              <w:rPr>
                <w:rFonts w:cs="Arial"/>
                <w:bCs/>
              </w:rPr>
              <w:t xml:space="preserve"> to </w:t>
            </w:r>
            <w:proofErr w:type="spellStart"/>
            <w:r w:rsidRPr="00390E38">
              <w:rPr>
                <w:rFonts w:cs="Arial"/>
                <w:bCs/>
              </w:rPr>
              <w:t>Cost</w:t>
            </w:r>
            <w:proofErr w:type="spellEnd"/>
            <w:r w:rsidRPr="00390E38">
              <w:rPr>
                <w:rFonts w:cs="Arial"/>
                <w:bCs/>
              </w:rPr>
              <w:t xml:space="preserve">-benefit </w:t>
            </w:r>
            <w:proofErr w:type="spellStart"/>
            <w:r w:rsidRPr="00390E38">
              <w:rPr>
                <w:rFonts w:cs="Arial"/>
                <w:bCs/>
              </w:rPr>
              <w:t>Analysis</w:t>
            </w:r>
            <w:proofErr w:type="spellEnd"/>
            <w:r w:rsidRPr="00390E38">
              <w:rPr>
                <w:rFonts w:cs="Arial"/>
                <w:bCs/>
              </w:rPr>
              <w:t xml:space="preserve"> </w:t>
            </w:r>
            <w:proofErr w:type="spellStart"/>
            <w:r w:rsidRPr="00390E38">
              <w:rPr>
                <w:rFonts w:cs="Arial"/>
                <w:bCs/>
              </w:rPr>
              <w:t>of</w:t>
            </w:r>
            <w:proofErr w:type="spellEnd"/>
            <w:r w:rsidRPr="00390E38">
              <w:rPr>
                <w:rFonts w:cs="Arial"/>
                <w:bCs/>
              </w:rPr>
              <w:t xml:space="preserve"> </w:t>
            </w:r>
            <w:proofErr w:type="spellStart"/>
            <w:r w:rsidRPr="00390E38">
              <w:rPr>
                <w:rFonts w:cs="Arial"/>
                <w:bCs/>
              </w:rPr>
              <w:t>Investment</w:t>
            </w:r>
            <w:proofErr w:type="spellEnd"/>
            <w:r w:rsidRPr="00390E38">
              <w:rPr>
                <w:rFonts w:cs="Arial"/>
                <w:bCs/>
              </w:rPr>
              <w:t xml:space="preserve"> </w:t>
            </w:r>
            <w:proofErr w:type="spellStart"/>
            <w:r w:rsidRPr="00390E38">
              <w:rPr>
                <w:rFonts w:cs="Arial"/>
                <w:bCs/>
              </w:rPr>
              <w:t>Projects</w:t>
            </w:r>
            <w:proofErr w:type="spellEnd"/>
            <w:r w:rsidRPr="00390E38">
              <w:rPr>
                <w:rFonts w:cs="Arial"/>
                <w:bCs/>
              </w:rPr>
              <w:t xml:space="preserve">, </w:t>
            </w:r>
            <w:proofErr w:type="spellStart"/>
            <w:r w:rsidRPr="00390E38">
              <w:rPr>
                <w:rFonts w:cs="Arial"/>
                <w:bCs/>
              </w:rPr>
              <w:t>Economic</w:t>
            </w:r>
            <w:proofErr w:type="spellEnd"/>
            <w:r w:rsidRPr="00390E38">
              <w:rPr>
                <w:rFonts w:cs="Arial"/>
                <w:bCs/>
              </w:rPr>
              <w:t xml:space="preserve"> </w:t>
            </w:r>
            <w:proofErr w:type="spellStart"/>
            <w:r w:rsidRPr="00390E38">
              <w:rPr>
                <w:rFonts w:cs="Arial"/>
                <w:bCs/>
              </w:rPr>
              <w:t>appraisal</w:t>
            </w:r>
            <w:proofErr w:type="spellEnd"/>
            <w:r w:rsidRPr="00390E38">
              <w:rPr>
                <w:rFonts w:cs="Arial"/>
                <w:bCs/>
              </w:rPr>
              <w:t xml:space="preserve"> </w:t>
            </w:r>
            <w:proofErr w:type="spellStart"/>
            <w:r w:rsidRPr="00390E38">
              <w:rPr>
                <w:rFonts w:cs="Arial"/>
                <w:bCs/>
              </w:rPr>
              <w:t>tool</w:t>
            </w:r>
            <w:proofErr w:type="spellEnd"/>
            <w:r w:rsidRPr="00390E38">
              <w:rPr>
                <w:rFonts w:cs="Arial"/>
                <w:bCs/>
              </w:rPr>
              <w:t xml:space="preserve"> </w:t>
            </w:r>
            <w:proofErr w:type="spellStart"/>
            <w:r w:rsidRPr="00390E38">
              <w:rPr>
                <w:rFonts w:cs="Arial"/>
                <w:bCs/>
              </w:rPr>
              <w:t>for</w:t>
            </w:r>
            <w:proofErr w:type="spellEnd"/>
            <w:r w:rsidRPr="00390E38">
              <w:rPr>
                <w:rFonts w:cs="Arial"/>
                <w:bCs/>
              </w:rPr>
              <w:t xml:space="preserve"> </w:t>
            </w:r>
            <w:proofErr w:type="spellStart"/>
            <w:r w:rsidRPr="00390E38">
              <w:rPr>
                <w:rFonts w:cs="Arial"/>
                <w:bCs/>
              </w:rPr>
              <w:t>Cohesion</w:t>
            </w:r>
            <w:proofErr w:type="spellEnd"/>
            <w:r w:rsidRPr="00390E38">
              <w:rPr>
                <w:rFonts w:cs="Arial"/>
                <w:bCs/>
              </w:rPr>
              <w:t xml:space="preserve"> </w:t>
            </w:r>
            <w:proofErr w:type="spellStart"/>
            <w:r w:rsidRPr="00390E38">
              <w:rPr>
                <w:rFonts w:cs="Arial"/>
                <w:bCs/>
              </w:rPr>
              <w:t>Policy</w:t>
            </w:r>
            <w:proofErr w:type="spellEnd"/>
            <w:r w:rsidRPr="00390E38">
              <w:rPr>
                <w:rFonts w:cs="Arial"/>
                <w:bCs/>
              </w:rPr>
              <w:t xml:space="preserve"> 2014-2020, EK, 12/2014, (</w:t>
            </w:r>
            <w:proofErr w:type="spellStart"/>
            <w:r w:rsidRPr="00390E38">
              <w:rPr>
                <w:rFonts w:cs="Arial"/>
                <w:bCs/>
              </w:rPr>
              <w:t>iii</w:t>
            </w:r>
            <w:proofErr w:type="spellEnd"/>
            <w:r w:rsidRPr="00390E38">
              <w:rPr>
                <w:rFonts w:cs="Arial"/>
                <w:bCs/>
              </w:rPr>
              <w:t xml:space="preserve">) hodnocení ekonomické efektivnosti se týkalo stavby nebo společně hodnoceného souboru staveb železničních drah celostátních nebo regionálních s celkovými investičními náklady (CIN) minimálně ve </w:t>
            </w:r>
            <w:r w:rsidRPr="001B5634">
              <w:rPr>
                <w:rFonts w:cs="Arial"/>
                <w:bCs/>
              </w:rPr>
              <w:t>výši:</w:t>
            </w:r>
            <w:r w:rsidR="001B5634" w:rsidRPr="001B5634">
              <w:rPr>
                <w:rFonts w:cs="Arial"/>
                <w:bCs/>
              </w:rPr>
              <w:t xml:space="preserve"> </w:t>
            </w:r>
            <w:r w:rsidR="00AF2987" w:rsidRPr="001B5634">
              <w:rPr>
                <w:rFonts w:cs="Arial"/>
                <w:bCs/>
              </w:rPr>
              <w:t xml:space="preserve">100 000 000 Kč </w:t>
            </w:r>
            <w:r w:rsidRPr="001B5634">
              <w:rPr>
                <w:rFonts w:cs="Arial"/>
                <w:bCs/>
              </w:rPr>
              <w:t>bez DPH, a to</w:t>
            </w:r>
            <w:r w:rsidRPr="00390E38">
              <w:rPr>
                <w:rFonts w:cs="Arial"/>
                <w:bCs/>
              </w:rPr>
              <w:t xml:space="preserve">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C4D8CAE" w14:textId="796A45B3" w:rsidR="00571800" w:rsidRDefault="00571800" w:rsidP="00571800">
            <w:pPr>
              <w:rPr>
                <w:rFonts w:cs="Arial"/>
                <w:bCs/>
              </w:rPr>
            </w:pPr>
            <w:r w:rsidRPr="008D2612">
              <w:rPr>
                <w:rFonts w:cs="Arial"/>
                <w:bCs/>
              </w:rPr>
              <w:t>3 body za každou zakázku</w:t>
            </w:r>
          </w:p>
        </w:tc>
        <w:tc>
          <w:tcPr>
            <w:tcW w:w="1560" w:type="dxa"/>
            <w:tcBorders>
              <w:top w:val="single" w:sz="4" w:space="0" w:color="auto"/>
              <w:left w:val="nil"/>
              <w:bottom w:val="single" w:sz="4" w:space="0" w:color="auto"/>
              <w:right w:val="single" w:sz="4" w:space="0" w:color="auto"/>
            </w:tcBorders>
            <w:shd w:val="clear" w:color="auto" w:fill="auto"/>
          </w:tcPr>
          <w:p w14:paraId="061ACFB9" w14:textId="07DF76F1" w:rsidR="00571800" w:rsidRDefault="00571800" w:rsidP="00571800">
            <w:pPr>
              <w:spacing w:after="0"/>
              <w:jc w:val="both"/>
              <w:rPr>
                <w:rFonts w:cs="Arial"/>
                <w:bCs/>
              </w:rPr>
            </w:pPr>
            <w:r>
              <w:rPr>
                <w:rFonts w:cs="Arial"/>
                <w:bCs/>
              </w:rPr>
              <w:t>9</w:t>
            </w:r>
          </w:p>
        </w:tc>
      </w:tr>
      <w:tr w:rsidR="00F022C3" w:rsidRPr="00465F4C" w14:paraId="5FC03350" w14:textId="77777777" w:rsidTr="00F74780">
        <w:trPr>
          <w:trHeight w:val="1210"/>
        </w:trPr>
        <w:tc>
          <w:tcPr>
            <w:tcW w:w="1843" w:type="dxa"/>
            <w:tcBorders>
              <w:top w:val="single" w:sz="4" w:space="0" w:color="auto"/>
              <w:left w:val="single" w:sz="4" w:space="0" w:color="auto"/>
              <w:bottom w:val="single" w:sz="4" w:space="0" w:color="auto"/>
              <w:right w:val="single" w:sz="4" w:space="0" w:color="auto"/>
            </w:tcBorders>
          </w:tcPr>
          <w:p w14:paraId="125517A6" w14:textId="3FF0E8CD" w:rsidR="00F022C3" w:rsidRPr="00CB59E1" w:rsidRDefault="00F022C3" w:rsidP="00F022C3">
            <w:pPr>
              <w:rPr>
                <w:rFonts w:cs="Arial"/>
                <w:bCs/>
              </w:rPr>
            </w:pPr>
            <w:r w:rsidRPr="009C35DA">
              <w:rPr>
                <w:rFonts w:cs="Arial"/>
                <w:bCs/>
              </w:rPr>
              <w:t>specialista na 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78F9CB" w14:textId="545153C8" w:rsidR="00F022C3" w:rsidRPr="00390E38" w:rsidRDefault="00F022C3" w:rsidP="00F022C3">
            <w:pPr>
              <w:spacing w:after="0"/>
              <w:jc w:val="both"/>
              <w:rPr>
                <w:rFonts w:cs="Arial"/>
                <w:bCs/>
              </w:rPr>
            </w:pPr>
            <w:r w:rsidRPr="00C2167F">
              <w:rPr>
                <w:rFonts w:cs="Arial"/>
                <w:bCs/>
              </w:rPr>
              <w:t xml:space="preserve">zkušenost se zpracováním dokumentace pro stavby železničních drah ve stupni DSP nebo DSP+PDPS nebo </w:t>
            </w:r>
            <w:r w:rsidRPr="00C2167F">
              <w:rPr>
                <w:rFonts w:cs="Calibri"/>
              </w:rPr>
              <w:t>DUSP</w:t>
            </w:r>
            <w:r w:rsidRPr="00C2167F">
              <w:rPr>
                <w:rFonts w:cs="Arial"/>
                <w:bCs/>
              </w:rPr>
              <w:t xml:space="preserve"> </w:t>
            </w:r>
            <w:r w:rsidRPr="00C2167F">
              <w:t>nebo DUSP+PDPS</w:t>
            </w:r>
            <w:r w:rsidRPr="00C2167F">
              <w:rPr>
                <w:rFonts w:cs="Arial"/>
                <w:bCs/>
              </w:rPr>
              <w:t xml:space="preserve"> </w:t>
            </w:r>
            <w:r>
              <w:t>nebo DUR+DSP nebo DUR+DSP+PDPS</w:t>
            </w:r>
            <w:r w:rsidRPr="00C2167F">
              <w:rPr>
                <w:rFonts w:cs="Arial"/>
                <w:bCs/>
              </w:rPr>
              <w:t xml:space="preserve"> ve svém oboru (</w:t>
            </w:r>
            <w:r>
              <w:rPr>
                <w:rFonts w:cs="Arial"/>
                <w:bCs/>
              </w:rPr>
              <w:t>pozemní stavby</w:t>
            </w:r>
            <w:r w:rsidRPr="00C2167F">
              <w:rPr>
                <w:rFonts w:cs="Arial"/>
                <w:bCs/>
              </w:rPr>
              <w:t xml:space="preserve">) ve funkci specialisty nebo odpovědného projektanta v rámci zakázky </w:t>
            </w:r>
            <w:r w:rsidRPr="00C2167F">
              <w:rPr>
                <w:rFonts w:cs="Arial"/>
                <w:bCs/>
              </w:rPr>
              <w:lastRenderedPageBreak/>
              <w:t xml:space="preserve">na </w:t>
            </w:r>
            <w:r w:rsidRPr="00C2167F">
              <w:rPr>
                <w:rFonts w:cs="Calibri"/>
              </w:rPr>
              <w:t xml:space="preserve">projektové </w:t>
            </w:r>
            <w:r w:rsidRPr="00C2167F">
              <w:rPr>
                <w:rFonts w:cs="Arial"/>
                <w:bCs/>
              </w:rPr>
              <w:t xml:space="preserve">práce spočívající ve zpracování dokumentace s hodnotou zakázky ve výši </w:t>
            </w:r>
            <w:r w:rsidRPr="00F022C3">
              <w:rPr>
                <w:rFonts w:cs="Arial"/>
                <w:bCs/>
              </w:rPr>
              <w:t xml:space="preserve">nejméně </w:t>
            </w:r>
            <w:r w:rsidRPr="00F022C3">
              <w:rPr>
                <w:rFonts w:cs="Arial"/>
                <w:b/>
                <w:bCs/>
              </w:rPr>
              <w:t>4 mil. Kč</w:t>
            </w:r>
            <w:r w:rsidRPr="00F022C3">
              <w:rPr>
                <w:rFonts w:cs="Arial"/>
                <w:bCs/>
              </w:rPr>
              <w:t xml:space="preserve"> bez</w:t>
            </w:r>
            <w:r w:rsidRPr="00C2167F">
              <w:rPr>
                <w:rFonts w:cs="Arial"/>
                <w:bCs/>
              </w:rPr>
              <w:t xml:space="preserve">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D13CD51" w14:textId="1965DC78" w:rsidR="00F022C3" w:rsidRPr="008D2612" w:rsidRDefault="00F022C3" w:rsidP="00F022C3">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BB87DD6" w14:textId="73C7AC13" w:rsidR="00F022C3" w:rsidRDefault="00F022C3" w:rsidP="00F022C3">
            <w:pPr>
              <w:spacing w:after="0"/>
              <w:jc w:val="both"/>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3FB16EB"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42E10CE4" w14:textId="31569F76" w:rsidR="00571800" w:rsidRDefault="00571800" w:rsidP="00571800">
      <w:pPr>
        <w:pStyle w:val="Text1-1"/>
        <w:numPr>
          <w:ilvl w:val="0"/>
          <w:numId w:val="0"/>
        </w:numPr>
        <w:ind w:left="737"/>
        <w:rPr>
          <w:rFonts w:cs="Arial"/>
          <w:bCs/>
        </w:rPr>
      </w:pPr>
      <w:r>
        <w:t>Pro odstranění pochybností zadavatel upřesňuje, že u</w:t>
      </w:r>
      <w:r>
        <w:rPr>
          <w:rFonts w:cs="Arial"/>
          <w:bCs/>
        </w:rPr>
        <w:t xml:space="preserve"> </w:t>
      </w:r>
      <w:r w:rsidRPr="00317A00">
        <w:rPr>
          <w:rFonts w:cs="Arial"/>
          <w:bCs/>
        </w:rPr>
        <w:t>hlavního projektanta (HIP) a specialisty na hodnocení ekonomické efektivnosti nemůže dodavatel</w:t>
      </w:r>
      <w:r>
        <w:rPr>
          <w:rFonts w:cs="Arial"/>
          <w:bCs/>
        </w:rPr>
        <w:t xml:space="preserve">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05F78D29" w:rsidR="004B6506" w:rsidRDefault="00F80740" w:rsidP="00082003">
      <w:pPr>
        <w:pStyle w:val="Odrka1-2-"/>
      </w:pPr>
      <w:r w:rsidRPr="00F80740">
        <w:t>s</w:t>
      </w:r>
      <w:r w:rsidR="004B6506" w:rsidRPr="00F80740">
        <w:t>pecialist</w:t>
      </w:r>
      <w:r w:rsidRPr="00F80740">
        <w:t>ou</w:t>
      </w:r>
      <w:r w:rsidR="004B6506">
        <w:t xml:space="preserve"> </w:t>
      </w:r>
      <w:r>
        <w:t>se rozumí</w:t>
      </w:r>
      <w:r w:rsidR="004B6506" w:rsidRPr="004B6506">
        <w:t xml:space="preserve"> osoba kvalifikovaného člena týmu </w:t>
      </w:r>
      <w:r w:rsidR="004B6506">
        <w:t>z</w:t>
      </w:r>
      <w:r w:rsidR="004B6506" w:rsidRPr="004B6506">
        <w:t>hotovitele s profesní specializací, jehož náplní činnost</w:t>
      </w:r>
      <w:r w:rsidR="00782707">
        <w:t>i</w:t>
      </w:r>
      <w:r w:rsidR="004B6506" w:rsidRPr="004B6506">
        <w:t xml:space="preserve"> je zpracování části </w:t>
      </w:r>
      <w:r w:rsidR="004B6506">
        <w:t>d</w:t>
      </w:r>
      <w:r w:rsidR="004B6506" w:rsidRPr="004B6506">
        <w:t xml:space="preserve">íla v pozici </w:t>
      </w:r>
      <w:r w:rsidR="004B6506">
        <w:t>o</w:t>
      </w:r>
      <w:r w:rsidR="004B6506" w:rsidRPr="004B6506">
        <w:t xml:space="preserve">dpovědného projektanta v oboru své specializace a současně koordinace návrhu technického řešení příslušné části </w:t>
      </w:r>
      <w:r w:rsidR="004B6506">
        <w:t>d</w:t>
      </w:r>
      <w:r w:rsidR="004B6506" w:rsidRPr="004B6506">
        <w:t xml:space="preserve">íla v rámci dané specializace. </w:t>
      </w:r>
      <w:r w:rsidR="00A12DFA">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t xml:space="preserve"> </w:t>
      </w:r>
      <w:r w:rsidR="004B6506" w:rsidRPr="004B6506">
        <w:t xml:space="preserve">Jedná se o člena odborného personálu, který byl </w:t>
      </w:r>
      <w:r w:rsidR="004B6506">
        <w:t>z</w:t>
      </w:r>
      <w:r w:rsidR="004B6506" w:rsidRPr="004B6506">
        <w:t xml:space="preserve">hotovitelem doložen v nabídce veřejné zakázky na zpracování </w:t>
      </w:r>
      <w:r w:rsidR="00984CDB">
        <w:t>d</w:t>
      </w:r>
      <w:r w:rsidR="004B6506" w:rsidRPr="004B6506">
        <w:t xml:space="preserve">íla nebo určen v průběhu zpracování </w:t>
      </w:r>
      <w:r w:rsidR="004B6506">
        <w:t>d</w:t>
      </w:r>
      <w:r w:rsidR="004B6506" w:rsidRPr="004B6506">
        <w:t xml:space="preserve">íla dle </w:t>
      </w:r>
      <w:r w:rsidR="004B6506">
        <w:t>smlouvy na plnění</w:t>
      </w:r>
      <w:r w:rsidR="004B6506" w:rsidRPr="004B6506">
        <w:t>.</w:t>
      </w:r>
      <w:r w:rsidR="004B6506">
        <w:t xml:space="preserve"> </w:t>
      </w:r>
      <w:r w:rsidR="004B6506" w:rsidRPr="004B6506">
        <w:t xml:space="preserve">Jedná se o oprávněnou osobu </w:t>
      </w:r>
      <w:r w:rsidR="004B6506">
        <w:t>z</w:t>
      </w:r>
      <w:r w:rsidR="004B6506" w:rsidRPr="004B6506">
        <w:t>hotovitele, u které je vyžadováno doložení odborn</w:t>
      </w:r>
      <w:r w:rsidR="004B6506">
        <w:t>é</w:t>
      </w:r>
      <w:r w:rsidR="004B6506" w:rsidRPr="004B6506">
        <w:t xml:space="preserve"> způsobilosti v rozsahu oprávnění nebo registrace či jiného oprávnění k výkonu činnosti odpovídající předmětu specializace.</w:t>
      </w:r>
    </w:p>
    <w:p w14:paraId="45EE787E" w14:textId="73674F47" w:rsidR="004B6506" w:rsidRDefault="004B6506" w:rsidP="00082003">
      <w:pPr>
        <w:pStyle w:val="Odrka1-2-"/>
      </w:pPr>
      <w:r w:rsidRPr="00F80740">
        <w:t>Odpovědný</w:t>
      </w:r>
      <w:r w:rsidR="00F80740">
        <w:t>m</w:t>
      </w:r>
      <w:r>
        <w:t xml:space="preserve"> projektant</w:t>
      </w:r>
      <w:r w:rsidR="00F80740">
        <w:t>em</w:t>
      </w:r>
      <w:r>
        <w:t xml:space="preserve"> </w:t>
      </w:r>
      <w:r w:rsidRPr="004B6506">
        <w:t xml:space="preserve">je osoba kvalifikovaného člena týmu </w:t>
      </w:r>
      <w:r>
        <w:t>z</w:t>
      </w:r>
      <w:r w:rsidRPr="004B6506">
        <w:t>hotovitele s profesní specializací, jehož náplní činnost</w:t>
      </w:r>
      <w:r w:rsidR="00782707">
        <w:t>i</w:t>
      </w:r>
      <w:r w:rsidRPr="004B6506">
        <w:t xml:space="preserve"> je zpracování části </w:t>
      </w:r>
      <w:r>
        <w:t>d</w:t>
      </w:r>
      <w:r w:rsidRPr="004B6506">
        <w:t>íla v oboru své specializac</w:t>
      </w:r>
      <w:r w:rsidR="00A12DFA">
        <w:t>e</w:t>
      </w:r>
      <w:r w:rsidRPr="004B6506">
        <w:t xml:space="preserve">. </w:t>
      </w:r>
      <w:r w:rsidR="00A12DFA">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t xml:space="preserve">Jedná se o oprávněnou osobu </w:t>
      </w:r>
      <w:r>
        <w:t>z</w:t>
      </w:r>
      <w:r w:rsidRPr="004B6506">
        <w:t>hotovitele, u které je vyžadováno doložení odborn</w:t>
      </w:r>
      <w:r>
        <w:t>é</w:t>
      </w:r>
      <w:r w:rsidRPr="004B6506">
        <w:t xml:space="preserve"> </w:t>
      </w:r>
      <w:r w:rsidRPr="004B6506">
        <w:lastRenderedPageBreak/>
        <w:t xml:space="preserve">způsobilosti v rozsahu oprávnění nebo registrace či jiného oprávnění k výkonu činnosti odpovídající předmětu specializace. Osoba </w:t>
      </w:r>
      <w:r w:rsidR="00984CDB">
        <w:t>o</w:t>
      </w:r>
      <w:r w:rsidRPr="004B6506">
        <w:t xml:space="preserve">dpovědného projektanta může také plnit funkci </w:t>
      </w:r>
      <w:r>
        <w:t>s</w:t>
      </w:r>
      <w:r w:rsidRPr="004B6506">
        <w:t>pecialisty v</w:t>
      </w:r>
      <w:r>
        <w:t> </w:t>
      </w:r>
      <w:r w:rsidRPr="004B6506">
        <w:t>případě</w:t>
      </w:r>
      <w:r>
        <w:t>,</w:t>
      </w:r>
      <w:r w:rsidRPr="004B6506">
        <w:t xml:space="preserve"> že je současně osobou kvalifikovaného člena týmu </w:t>
      </w:r>
      <w:r>
        <w:t>z</w:t>
      </w:r>
      <w:r w:rsidRPr="004B6506">
        <w:t>hotovitele s profesní specializací pro části j</w:t>
      </w:r>
      <w:r>
        <w:t>í</w:t>
      </w:r>
      <w:r w:rsidRPr="004B6506">
        <w:t xml:space="preserve">m zpracovávaného </w:t>
      </w:r>
      <w:r>
        <w:t>d</w:t>
      </w:r>
      <w:r w:rsidRPr="004B6506">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5BE5090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w:t>
      </w:r>
      <w:r w:rsidR="00E10A14" w:rsidRPr="006F2840">
        <w:t>DUSL</w:t>
      </w:r>
      <w:r w:rsidR="005B3E86" w:rsidRPr="006F2840">
        <w:t>+PDPS</w:t>
      </w:r>
      <w:r w:rsidR="005B3E86" w:rsidRPr="006F2840">
        <w:rPr>
          <w:rFonts w:cs="Arial"/>
          <w:bCs/>
        </w:rPr>
        <w:t xml:space="preserve"> </w:t>
      </w:r>
      <w:r w:rsidR="000E5DB6" w:rsidRPr="006F2840">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049130C2" w:rsidR="009F3B3B" w:rsidRDefault="009F3B3B" w:rsidP="00082003">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43B56019" w:rsidR="00F16C4B" w:rsidRDefault="009F3B3B" w:rsidP="00082003">
      <w:pPr>
        <w:pStyle w:val="Odrka1-2-"/>
      </w:pPr>
      <w:r>
        <w:lastRenderedPageBreak/>
        <w:t xml:space="preserve">pro potřeby doložení referenčních zakázek za účelem hodnocení se zakázka na projektové práce spočívající ve zpracování </w:t>
      </w:r>
      <w:r>
        <w:rPr>
          <w:rFonts w:cs="Arial"/>
          <w:bCs/>
        </w:rPr>
        <w:t>dokumentace</w:t>
      </w:r>
      <w:r>
        <w:t xml:space="preserve"> ve stupni DSP nebo </w:t>
      </w:r>
      <w:r w:rsidRPr="006F2840">
        <w:t>DSP+PDPS nebo DUSP</w:t>
      </w:r>
      <w:r w:rsidR="00E10A14" w:rsidRPr="006F2840">
        <w:t>/DUSL</w:t>
      </w:r>
      <w:r w:rsidRPr="006F2840">
        <w:t xml:space="preserve"> nebo DUSP</w:t>
      </w:r>
      <w:r w:rsidR="00E10A14" w:rsidRPr="006F2840">
        <w:t>/DUSL</w:t>
      </w:r>
      <w:r w:rsidRPr="006F2840">
        <w:t xml:space="preserve">+PDPS </w:t>
      </w:r>
      <w:r w:rsidR="000E5DB6" w:rsidRPr="006F2840">
        <w:t xml:space="preserve">nebo DUR+DSP nebo DUR+DSP+PDPS </w:t>
      </w:r>
      <w:r w:rsidRPr="006F2840">
        <w:t xml:space="preserve">považuje za dokončenou </w:t>
      </w:r>
      <w:r w:rsidR="00593FAE" w:rsidRPr="006F2840">
        <w:t xml:space="preserve">definitivním </w:t>
      </w:r>
      <w:r w:rsidRPr="006F2840">
        <w:t>předáním</w:t>
      </w:r>
      <w:r w:rsidR="00326865" w:rsidRPr="006F2840">
        <w:t xml:space="preserve"> </w:t>
      </w:r>
      <w:r w:rsidRPr="006F2840">
        <w:t>DSP nebo DSP+PDPS nebo DUSP</w:t>
      </w:r>
      <w:r w:rsidR="00E10A14" w:rsidRPr="006F2840">
        <w:t>/DUSL</w:t>
      </w:r>
      <w:r w:rsidRPr="006F2840">
        <w:t xml:space="preserve"> nebo DUSP</w:t>
      </w:r>
      <w:r w:rsidR="00E10A14" w:rsidRPr="006F2840">
        <w:t>/DUSL</w:t>
      </w:r>
      <w:r w:rsidRPr="006F2840">
        <w:t>+PDPS</w:t>
      </w:r>
      <w:r w:rsidR="000E5DB6" w:rsidRPr="006F2840">
        <w:t xml:space="preserve"> nebo DUR+DSP nebo DUR+DSP+PDPS</w:t>
      </w:r>
      <w:r w:rsidR="008217CE" w:rsidRPr="006F2840">
        <w:t xml:space="preserve"> včetně dokladové části</w:t>
      </w:r>
      <w:r w:rsidRPr="006F2840">
        <w:t>, příp. jejich aktualizace, objednateli po zapracování všech připomínek</w:t>
      </w:r>
      <w:r w:rsidR="00F0349F" w:rsidRPr="006F2840">
        <w:t xml:space="preserve"> a jej</w:t>
      </w:r>
      <w:r w:rsidR="00377844" w:rsidRPr="006F2840">
        <w:t>ím</w:t>
      </w:r>
      <w:r w:rsidR="00F0349F" w:rsidRPr="006F2840">
        <w:t xml:space="preserve"> převzetím objednatelem</w:t>
      </w:r>
      <w:r w:rsidRPr="006F2840">
        <w:t>, a to bez případného</w:t>
      </w:r>
      <w:r>
        <w:t xml:space="preserve"> podání žádosti o</w:t>
      </w:r>
      <w:r w:rsidR="00326865">
        <w:t xml:space="preserve">, </w:t>
      </w:r>
      <w:r>
        <w:t xml:space="preserve">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29816F56"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lastRenderedPageBreak/>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4" w:name="_Toc138327582"/>
      <w:r>
        <w:t>ZRUŠENÍ ZADÁVACÍHO ŘÍZENÍ</w:t>
      </w:r>
      <w:bookmarkEnd w:id="24"/>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5" w:name="_Toc138327583"/>
      <w:r>
        <w:t>UZAVŘENÍ SMLOUVY</w:t>
      </w:r>
      <w:bookmarkEnd w:id="25"/>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086466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3E3E08">
      <w:pPr>
        <w:pStyle w:val="Odrka1-1"/>
        <w:numPr>
          <w:ilvl w:val="0"/>
          <w:numId w:val="29"/>
        </w:numPr>
      </w:pPr>
      <w:r>
        <w:t>originálů nebo ověřených kopií dokladů o kvalifikaci ve smyslu čl. 8 těchto Pokynů;</w:t>
      </w:r>
    </w:p>
    <w:p w14:paraId="443E76F2" w14:textId="276A90DD" w:rsidR="00572F04" w:rsidRDefault="00572F04" w:rsidP="003E3E08">
      <w:pPr>
        <w:pStyle w:val="Odrka1-1"/>
        <w:numPr>
          <w:ilvl w:val="0"/>
          <w:numId w:val="29"/>
        </w:numPr>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3E3E08">
      <w:pPr>
        <w:pStyle w:val="Odrka1-1"/>
        <w:numPr>
          <w:ilvl w:val="0"/>
          <w:numId w:val="29"/>
        </w:numPr>
      </w:pPr>
      <w:r>
        <w:lastRenderedPageBreak/>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3E3E08">
      <w:pPr>
        <w:pStyle w:val="Odrka1-1"/>
        <w:numPr>
          <w:ilvl w:val="0"/>
          <w:numId w:val="29"/>
        </w:numPr>
      </w:pPr>
      <w:r>
        <w:t>vybraným dodavatelem vyplněné Přílohy č. 8 Smlouvy o dílo s názvem Seznam poddodavatelů, a ve formátu umožňujícím editaci;</w:t>
      </w:r>
    </w:p>
    <w:p w14:paraId="14E84710" w14:textId="2E978D35" w:rsidR="00572F04" w:rsidRDefault="00572F04" w:rsidP="003E3E08">
      <w:pPr>
        <w:pStyle w:val="Odrka1-1"/>
        <w:numPr>
          <w:ilvl w:val="0"/>
          <w:numId w:val="29"/>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3E3E08">
      <w:pPr>
        <w:pStyle w:val="Odrka1-1"/>
        <w:numPr>
          <w:ilvl w:val="0"/>
          <w:numId w:val="29"/>
        </w:numPr>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3DB1742" w:rsidR="00572F04" w:rsidRDefault="00572F04" w:rsidP="003E3E08">
      <w:pPr>
        <w:pStyle w:val="Odrka1-1"/>
        <w:numPr>
          <w:ilvl w:val="0"/>
          <w:numId w:val="29"/>
        </w:numPr>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3E3E08">
      <w:pPr>
        <w:pStyle w:val="Odrka1-1"/>
        <w:numPr>
          <w:ilvl w:val="0"/>
          <w:numId w:val="29"/>
        </w:numPr>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0688F588" w:rsidR="003831C7" w:rsidRDefault="00CB060F" w:rsidP="00CB060F">
      <w:pPr>
        <w:pStyle w:val="Odrka1-2-"/>
        <w:numPr>
          <w:ilvl w:val="0"/>
          <w:numId w:val="0"/>
        </w:numPr>
        <w:ind w:left="1457"/>
      </w:pPr>
      <w:r>
        <w:lastRenderedPageBreak/>
        <w:t xml:space="preserve">- </w:t>
      </w:r>
      <w:r w:rsidR="003831C7">
        <w:t xml:space="preserve">výpis ze zahraniční evidence obdobné veřejnému rejstříku, </w:t>
      </w:r>
    </w:p>
    <w:p w14:paraId="166BAC9A" w14:textId="6E28ED66" w:rsidR="003831C7" w:rsidRDefault="00CB060F" w:rsidP="00CB060F">
      <w:pPr>
        <w:pStyle w:val="Odrka1-2-"/>
        <w:numPr>
          <w:ilvl w:val="0"/>
          <w:numId w:val="0"/>
        </w:numPr>
        <w:ind w:left="1457"/>
      </w:pPr>
      <w:r>
        <w:t xml:space="preserve">- </w:t>
      </w:r>
      <w:r w:rsidR="003831C7">
        <w:t xml:space="preserve">seznam akcionářů, </w:t>
      </w:r>
    </w:p>
    <w:p w14:paraId="3BC944EC" w14:textId="4D8BFA43" w:rsidR="003831C7" w:rsidRDefault="00CB060F" w:rsidP="00CB060F">
      <w:pPr>
        <w:pStyle w:val="Odrka1-2-"/>
        <w:numPr>
          <w:ilvl w:val="0"/>
          <w:numId w:val="0"/>
        </w:numPr>
        <w:ind w:left="1457"/>
      </w:pPr>
      <w:r>
        <w:t xml:space="preserve">- </w:t>
      </w:r>
      <w:r w:rsidR="003831C7">
        <w:t xml:space="preserve">rozhodnutí statutárního orgánu o vyplacení podílu na zisku, </w:t>
      </w:r>
    </w:p>
    <w:p w14:paraId="3365D552" w14:textId="6D999113" w:rsidR="003831C7" w:rsidRDefault="00CB060F" w:rsidP="00CB060F">
      <w:pPr>
        <w:pStyle w:val="Odrka1-2-"/>
        <w:numPr>
          <w:ilvl w:val="0"/>
          <w:numId w:val="0"/>
        </w:numPr>
        <w:ind w:left="1457"/>
      </w:pPr>
      <w:r>
        <w:t xml:space="preserve">- </w:t>
      </w:r>
      <w:r w:rsidR="003831C7">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6" w:name="_Toc138327584"/>
      <w:r>
        <w:t>OCHRANA INFORMACÍ</w:t>
      </w:r>
      <w:bookmarkEnd w:id="26"/>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Pr="006F2840" w:rsidRDefault="0035531B" w:rsidP="00564DDD">
      <w:pPr>
        <w:pStyle w:val="Nadpis1-1"/>
      </w:pPr>
      <w:bookmarkStart w:id="27" w:name="_Toc138327585"/>
      <w:r w:rsidRPr="006F2840">
        <w:t>ZADÁVACÍ LHŮTA</w:t>
      </w:r>
      <w:r w:rsidR="00845C50" w:rsidRPr="006F2840">
        <w:t xml:space="preserve"> </w:t>
      </w:r>
      <w:r w:rsidR="00092CC9" w:rsidRPr="006F2840">
        <w:t>A</w:t>
      </w:r>
      <w:r w:rsidR="00845C50" w:rsidRPr="006F2840">
        <w:t> </w:t>
      </w:r>
      <w:r w:rsidRPr="006F2840">
        <w:t>JISTOTA ZA NABÍDKU</w:t>
      </w:r>
      <w:bookmarkEnd w:id="27"/>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72EFED18"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F2840" w:rsidRPr="006F2840">
        <w:rPr>
          <w:b/>
        </w:rPr>
        <w:t>21</w:t>
      </w:r>
      <w:r w:rsidR="006F2840">
        <w:rPr>
          <w:b/>
        </w:rPr>
        <w:t>4</w:t>
      </w:r>
      <w:r w:rsidR="006F2840" w:rsidRPr="006F2840">
        <w:rPr>
          <w:b/>
        </w:rPr>
        <w:t> 000</w:t>
      </w:r>
      <w:r w:rsidR="006F2840">
        <w:t xml:space="preserve"> </w:t>
      </w:r>
      <w:r w:rsidRPr="00B035B6">
        <w:rPr>
          <w:b/>
        </w:rPr>
        <w:t xml:space="preserve">Kč </w:t>
      </w:r>
      <w:r>
        <w:t xml:space="preserve">(slovy: </w:t>
      </w:r>
      <w:r w:rsidR="006F2840" w:rsidRPr="006F2840">
        <w:t>dvě stě čtrnáct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3E3E08">
      <w:pPr>
        <w:pStyle w:val="Odrka1-1"/>
        <w:numPr>
          <w:ilvl w:val="0"/>
          <w:numId w:val="30"/>
        </w:numPr>
      </w:pPr>
      <w:r>
        <w:t xml:space="preserve">složení peněžní částky na účet zadavatele („peněžní jistota“), nebo </w:t>
      </w:r>
    </w:p>
    <w:p w14:paraId="0BA36C69" w14:textId="77777777" w:rsidR="0035531B" w:rsidRDefault="0035531B" w:rsidP="003E3E08">
      <w:pPr>
        <w:pStyle w:val="Odrka1-1"/>
        <w:numPr>
          <w:ilvl w:val="0"/>
          <w:numId w:val="30"/>
        </w:numPr>
      </w:pPr>
      <w:r>
        <w:t xml:space="preserve">bankovní záruky ve prospěch zadavatele, nebo </w:t>
      </w:r>
    </w:p>
    <w:p w14:paraId="1782A029" w14:textId="77777777" w:rsidR="0035531B" w:rsidRDefault="0035531B" w:rsidP="003E3E08">
      <w:pPr>
        <w:pStyle w:val="Odrka1-1"/>
        <w:numPr>
          <w:ilvl w:val="0"/>
          <w:numId w:val="30"/>
        </w:numPr>
      </w:pPr>
      <w:r>
        <w:t>pojištění záruky ve prospěch zadavatele.</w:t>
      </w:r>
    </w:p>
    <w:p w14:paraId="0946F839" w14:textId="476BC75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B1334C">
        <w:t>č.ú</w:t>
      </w:r>
      <w:proofErr w:type="spellEnd"/>
      <w:r w:rsidR="00B1334C">
        <w:t xml:space="preserve">. </w:t>
      </w:r>
      <w:r w:rsidR="00B1334C" w:rsidRPr="000B044E">
        <w:t>30007-22307011/0710, Česká národní banka se sídlem Na Příkopě 28, 115 03 Praha 1</w:t>
      </w:r>
      <w:r w:rsidR="00B1334C">
        <w:t xml:space="preserve"> variabilní symbol 5213520078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C1699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8" w:name="_Toc59538672"/>
      <w:bookmarkStart w:id="29" w:name="_Toc61510465"/>
      <w:bookmarkStart w:id="30" w:name="_Toc138327586"/>
      <w:r>
        <w:t>SOCIÁLNĚ A ENVIRO</w:t>
      </w:r>
      <w:r w:rsidR="007C1CD8">
        <w:t>N</w:t>
      </w:r>
      <w:r>
        <w:t>MENTÁLNĚ ODPOVĚDNÉ ZADÁVÁNÍ, INOVACE</w:t>
      </w:r>
      <w:bookmarkEnd w:id="28"/>
      <w:bookmarkEnd w:id="29"/>
      <w:bookmarkEnd w:id="30"/>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3E3E08">
      <w:pPr>
        <w:pStyle w:val="Odrka1-1"/>
        <w:numPr>
          <w:ilvl w:val="0"/>
          <w:numId w:val="31"/>
        </w:numPr>
      </w:pPr>
      <w:r>
        <w:t>rovnocenné platební podmínky</w:t>
      </w:r>
      <w:r w:rsidR="008217CE">
        <w:t xml:space="preserve"> v rámci dodavatelského řetězce</w:t>
      </w:r>
    </w:p>
    <w:p w14:paraId="6876F9EC" w14:textId="167D63E9" w:rsidR="00423AD4" w:rsidRDefault="00423AD4" w:rsidP="003E3E08">
      <w:pPr>
        <w:pStyle w:val="Odrka1-1"/>
        <w:numPr>
          <w:ilvl w:val="0"/>
          <w:numId w:val="31"/>
        </w:numPr>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3E3E08">
      <w:pPr>
        <w:pStyle w:val="Odrka1-1"/>
        <w:numPr>
          <w:ilvl w:val="0"/>
          <w:numId w:val="31"/>
        </w:numPr>
      </w:pPr>
      <w:r>
        <w:t>studentské exkurze</w:t>
      </w:r>
    </w:p>
    <w:p w14:paraId="23D25BD6" w14:textId="0337CDEA"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1B5634">
        <w:t>článku 4</w:t>
      </w:r>
      <w:r w:rsidR="00980909" w:rsidRPr="001B5634">
        <w:t xml:space="preserve">.7 </w:t>
      </w:r>
      <w:r w:rsidRPr="001B5634">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31" w:name="_Toc102380477"/>
      <w:bookmarkStart w:id="32" w:name="_Toc103683200"/>
      <w:bookmarkStart w:id="33" w:name="_Toc103932243"/>
      <w:bookmarkStart w:id="34" w:name="_Toc138327587"/>
      <w:r>
        <w:t xml:space="preserve">Další zadávací podmínky v návaznosti na </w:t>
      </w:r>
      <w:bookmarkEnd w:id="31"/>
      <w:bookmarkEnd w:id="32"/>
      <w:bookmarkEnd w:id="33"/>
      <w:r w:rsidR="00CC7F60">
        <w:t>MEZINÁRODNÍ sankce, zákaz zadání veřejné zakázky</w:t>
      </w:r>
      <w:bookmarkEnd w:id="34"/>
    </w:p>
    <w:p w14:paraId="02388F5D" w14:textId="21E7FA36" w:rsidR="00CC7F60" w:rsidRDefault="00CC7F60" w:rsidP="00D42474">
      <w:pPr>
        <w:pStyle w:val="Text1-1"/>
      </w:pPr>
      <w:r>
        <w:t>Zadavatel v tomto řízení postupuje v souladu s § 48a ZZVZ.</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805245">
      <w:pPr>
        <w:pStyle w:val="Text1-1"/>
        <w:numPr>
          <w:ilvl w:val="0"/>
          <w:numId w:val="17"/>
        </w:numPr>
      </w:pPr>
      <w:r>
        <w:t>jakýkoli ruský státní příslušník, fyzická osoba s bydlištěm v Rusku nebo právnická osoba, subjekt či orgán usazené v Rusku</w:t>
      </w:r>
      <w:r w:rsidR="00D42474">
        <w:t>,</w:t>
      </w:r>
    </w:p>
    <w:p w14:paraId="4132B277" w14:textId="65B8C065" w:rsidR="00D42474" w:rsidRDefault="00D42474" w:rsidP="00805245">
      <w:pPr>
        <w:pStyle w:val="Text1-1"/>
        <w:numPr>
          <w:ilvl w:val="0"/>
          <w:numId w:val="17"/>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805245">
      <w:pPr>
        <w:pStyle w:val="Text1-1"/>
        <w:numPr>
          <w:ilvl w:val="0"/>
          <w:numId w:val="17"/>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w:t>
      </w:r>
      <w:r>
        <w:lastRenderedPageBreak/>
        <w:t xml:space="preserve">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5" w:name="_Toc138327588"/>
      <w:r>
        <w:t>PŘÍLOHY TĚCHTO POKYNŮ</w:t>
      </w:r>
      <w:bookmarkEnd w:id="35"/>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1B5634">
      <w:pPr>
        <w:pStyle w:val="Textbezslovn"/>
        <w:spacing w:after="0"/>
        <w:ind w:left="0"/>
      </w:pPr>
    </w:p>
    <w:p w14:paraId="7DE1387E" w14:textId="247AFF18" w:rsidR="0035531B" w:rsidRDefault="003E3E08"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2D9653CC" w:rsidR="0035531B" w:rsidRDefault="0035531B" w:rsidP="00564DDD">
      <w:pPr>
        <w:pStyle w:val="Textbezslovn"/>
        <w:spacing w:after="0"/>
      </w:pPr>
    </w:p>
    <w:p w14:paraId="7B197353" w14:textId="1A6A3C87" w:rsidR="009C4136" w:rsidRDefault="009C4136" w:rsidP="00564DDD">
      <w:pPr>
        <w:pStyle w:val="Textbezslovn"/>
        <w:spacing w:after="0"/>
      </w:pPr>
    </w:p>
    <w:p w14:paraId="78A0C6CE" w14:textId="77777777" w:rsidR="009C4136" w:rsidRDefault="009C4136" w:rsidP="00564DDD">
      <w:pPr>
        <w:pStyle w:val="Textbezslovn"/>
        <w:spacing w:after="0"/>
      </w:pPr>
    </w:p>
    <w:p w14:paraId="7FF62FC0" w14:textId="6A15B3A8" w:rsidR="009C4136" w:rsidRDefault="009C4136" w:rsidP="008C27CC">
      <w:pPr>
        <w:pStyle w:val="Textbezslovn"/>
        <w:spacing w:after="0"/>
      </w:pPr>
      <w:r w:rsidRPr="009C4136">
        <w:t>Ing.</w:t>
      </w:r>
      <w:r w:rsidR="007704D4">
        <w:t xml:space="preserve"> Petr Hofhanzl</w:t>
      </w:r>
      <w:r w:rsidRPr="009C4136">
        <w:t xml:space="preserve">, </w:t>
      </w:r>
    </w:p>
    <w:p w14:paraId="0CE7A44A" w14:textId="77777777" w:rsidR="009C4136" w:rsidRDefault="009C4136" w:rsidP="008C27CC">
      <w:pPr>
        <w:pStyle w:val="Textbezslovn"/>
        <w:spacing w:after="0"/>
      </w:pPr>
      <w:r w:rsidRPr="009C4136">
        <w:t xml:space="preserve">ředitel Stavební správy západ </w:t>
      </w:r>
    </w:p>
    <w:p w14:paraId="5A20B72C" w14:textId="561C0B3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8455E3">
      <w:pPr>
        <w:pStyle w:val="Odrka1-1"/>
        <w:numPr>
          <w:ilvl w:val="0"/>
          <w:numId w:val="33"/>
        </w:numPr>
      </w:pPr>
      <w:r>
        <w:t>ve vlastní zemi [</w:t>
      </w:r>
      <w:r w:rsidRPr="00564DDD">
        <w:rPr>
          <w:highlight w:val="yellow"/>
        </w:rPr>
        <w:t>DOPLNÍ DODAVATEL</w:t>
      </w:r>
      <w:r>
        <w:t>]</w:t>
      </w:r>
    </w:p>
    <w:p w14:paraId="0690DAA3" w14:textId="77777777" w:rsidR="0035531B" w:rsidRDefault="0035531B" w:rsidP="008455E3">
      <w:pPr>
        <w:pStyle w:val="Odrka1-1"/>
        <w:numPr>
          <w:ilvl w:val="0"/>
          <w:numId w:val="33"/>
        </w:numPr>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5243A922" w:rsidR="006A540D" w:rsidRDefault="006A540D" w:rsidP="006A540D">
      <w:pPr>
        <w:pStyle w:val="Textbezslovn"/>
        <w:ind w:left="0"/>
      </w:pPr>
      <w:r w:rsidRPr="006A6AF2">
        <w:t xml:space="preserve">Řádně jsme se seznámili se zněním zadávacích podmínek veřejné zakázky s názvem </w:t>
      </w:r>
      <w:r w:rsidR="001356BC" w:rsidRPr="001356BC">
        <w:rPr>
          <w:b/>
        </w:rPr>
        <w:t>„Výstavba haly pro OTV v ŽST Kladno“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805245">
      <w:pPr>
        <w:pStyle w:val="Odstavec1-1a"/>
        <w:numPr>
          <w:ilvl w:val="0"/>
          <w:numId w:val="14"/>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805245">
      <w:pPr>
        <w:pStyle w:val="Odstavec1-1a"/>
        <w:numPr>
          <w:ilvl w:val="0"/>
          <w:numId w:val="14"/>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805245">
      <w:pPr>
        <w:pStyle w:val="Odstavec1-1a"/>
        <w:numPr>
          <w:ilvl w:val="0"/>
          <w:numId w:val="11"/>
        </w:numPr>
      </w:pPr>
      <w:r>
        <w:t>Příjmení: [</w:t>
      </w:r>
      <w:r w:rsidRPr="00DE6A35">
        <w:rPr>
          <w:b/>
          <w:highlight w:val="yellow"/>
        </w:rPr>
        <w:t>DOPLNÍ DODAVATEL</w:t>
      </w:r>
      <w:r>
        <w:t>]</w:t>
      </w:r>
    </w:p>
    <w:p w14:paraId="29EC71CC" w14:textId="77777777" w:rsidR="0035531B" w:rsidRDefault="0035531B" w:rsidP="00805245">
      <w:pPr>
        <w:pStyle w:val="Odstavec1-1a"/>
        <w:numPr>
          <w:ilvl w:val="0"/>
          <w:numId w:val="11"/>
        </w:numPr>
      </w:pPr>
      <w:r>
        <w:t>Jméno: [</w:t>
      </w:r>
      <w:r w:rsidRPr="00DE6A35">
        <w:rPr>
          <w:b/>
          <w:highlight w:val="yellow"/>
        </w:rPr>
        <w:t>DOPLNÍ DODAVATEL</w:t>
      </w:r>
      <w:r>
        <w:t>]</w:t>
      </w:r>
    </w:p>
    <w:p w14:paraId="6ED6719A" w14:textId="77777777" w:rsidR="0035531B" w:rsidRDefault="0035531B" w:rsidP="00805245">
      <w:pPr>
        <w:pStyle w:val="Odstavec1-1a"/>
        <w:numPr>
          <w:ilvl w:val="0"/>
          <w:numId w:val="11"/>
        </w:numPr>
      </w:pPr>
      <w:r>
        <w:t>Datum narození: [</w:t>
      </w:r>
      <w:r w:rsidRPr="00833899">
        <w:rPr>
          <w:highlight w:val="yellow"/>
        </w:rPr>
        <w:t>DOPLNÍ DODAVATEL</w:t>
      </w:r>
      <w:r>
        <w:t>]</w:t>
      </w:r>
    </w:p>
    <w:p w14:paraId="33D120A0" w14:textId="77777777" w:rsidR="0035531B" w:rsidRDefault="0035531B" w:rsidP="00805245">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rsidP="00805245">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805245">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805245">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805245">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805245">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rsidP="00805245">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805245">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805245">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805245">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32517D6" w:rsidR="0035531B" w:rsidRDefault="00543F07" w:rsidP="00805245">
      <w:pPr>
        <w:pStyle w:val="Odstavec1-1a"/>
        <w:numPr>
          <w:ilvl w:val="0"/>
          <w:numId w:val="11"/>
        </w:numPr>
      </w:pPr>
      <w:r w:rsidRPr="00543F07">
        <w:rPr>
          <w:b/>
        </w:rPr>
        <w:t xml:space="preserve">Zkušenosti </w:t>
      </w:r>
      <w:r w:rsidRPr="00543F07">
        <w:t>s plněním zakázek u funkce</w:t>
      </w:r>
      <w:r w:rsidRPr="00543F07">
        <w:rPr>
          <w:b/>
        </w:rPr>
        <w:t xml:space="preserve"> </w:t>
      </w:r>
      <w:r w:rsidR="008217CE">
        <w:rPr>
          <w:b/>
        </w:rPr>
        <w:t>hlavního proj</w:t>
      </w:r>
      <w:r w:rsidR="008217CE" w:rsidRPr="00317A00">
        <w:rPr>
          <w:b/>
        </w:rPr>
        <w:t>ektanta</w:t>
      </w:r>
      <w:r w:rsidRPr="00317A00">
        <w:rPr>
          <w:b/>
        </w:rPr>
        <w:t xml:space="preserve"> </w:t>
      </w:r>
      <w:r w:rsidR="00AD0714" w:rsidRPr="00317A00">
        <w:rPr>
          <w:b/>
        </w:rPr>
        <w:t>(HIP)</w:t>
      </w:r>
      <w:r w:rsidR="00317A00" w:rsidRPr="00317A00">
        <w:rPr>
          <w:b/>
        </w:rPr>
        <w:t xml:space="preserve"> </w:t>
      </w:r>
      <w:r w:rsidRPr="00317A00">
        <w:rPr>
          <w:b/>
        </w:rPr>
        <w:t>a specialisty na hodnocení ekonomické efektivnosti 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0079069D" w:rsidRPr="00543F07">
              <w:rPr>
                <w:sz w:val="16"/>
                <w:szCs w:val="16"/>
              </w:rPr>
              <w:t xml:space="preserve"> </w:t>
            </w:r>
            <w:r w:rsidRPr="00317A00">
              <w:rPr>
                <w:sz w:val="16"/>
                <w:szCs w:val="16"/>
              </w:rPr>
              <w:t>/zpracování či ověření platnosti hodnocení ekonomické efektivnosti)</w:t>
            </w:r>
            <w:r w:rsidR="00EF13E3" w:rsidRPr="00317A00">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317A00" w:rsidRDefault="000E48A0" w:rsidP="00307641">
            <w:pPr>
              <w:rPr>
                <w:sz w:val="16"/>
                <w:szCs w:val="16"/>
              </w:rPr>
            </w:pPr>
            <w:r w:rsidRPr="00317A00">
              <w:rPr>
                <w:sz w:val="16"/>
                <w:szCs w:val="16"/>
              </w:rPr>
              <w:t>CIN stavby u referenční zakázky (</w:t>
            </w:r>
            <w:r w:rsidR="00A16220" w:rsidRPr="00317A00">
              <w:rPr>
                <w:sz w:val="16"/>
                <w:szCs w:val="16"/>
              </w:rPr>
              <w:t xml:space="preserve">vyplňuje se </w:t>
            </w:r>
            <w:r w:rsidRPr="00317A00">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317A00" w:rsidRDefault="000E48A0" w:rsidP="00307641">
            <w:pPr>
              <w:rPr>
                <w:b w:val="0"/>
                <w:sz w:val="16"/>
                <w:szCs w:val="16"/>
              </w:rPr>
            </w:pPr>
            <w:r w:rsidRPr="00317A00">
              <w:rPr>
                <w:b w:val="0"/>
                <w:sz w:val="16"/>
                <w:szCs w:val="16"/>
              </w:rPr>
              <w:t>Označení dokumentu, podle kterého bylo zpracováno hodnocení ekonomické efektivnosti (</w:t>
            </w:r>
            <w:r w:rsidR="00A16220" w:rsidRPr="00317A00">
              <w:rPr>
                <w:b w:val="0"/>
                <w:sz w:val="16"/>
                <w:szCs w:val="16"/>
              </w:rPr>
              <w:t xml:space="preserve">vyplňuje se </w:t>
            </w:r>
            <w:r w:rsidRPr="00317A00">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22AAF7E9" w:rsidR="0035531B" w:rsidRPr="001950C2" w:rsidRDefault="0035531B" w:rsidP="00805245">
      <w:pPr>
        <w:pStyle w:val="Odstavec1-1a"/>
        <w:numPr>
          <w:ilvl w:val="0"/>
          <w:numId w:val="11"/>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05245">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3E3E08">
      <w:pPr>
        <w:pStyle w:val="Textbezslovn"/>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3E3E08">
      <w:pPr>
        <w:pStyle w:val="Odrka1-1"/>
        <w:numPr>
          <w:ilvl w:val="0"/>
          <w:numId w:val="32"/>
        </w:numPr>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3E3E08">
      <w:pPr>
        <w:pStyle w:val="Odrka1-1"/>
        <w:numPr>
          <w:ilvl w:val="0"/>
          <w:numId w:val="32"/>
        </w:numPr>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F9F932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r w:rsidR="001356BC" w:rsidRPr="001356BC">
        <w:t xml:space="preserve"> </w:t>
      </w:r>
      <w:r w:rsidR="001356BC" w:rsidRPr="001356BC">
        <w:rPr>
          <w:b/>
        </w:rPr>
        <w:t>„</w:t>
      </w:r>
      <w:r w:rsidR="001356BC" w:rsidRPr="001356BC">
        <w:rPr>
          <w:rFonts w:eastAsia="Times New Roman" w:cs="Times New Roman"/>
          <w:b/>
          <w:lang w:eastAsia="cs-CZ"/>
        </w:rPr>
        <w:t>Výstavba haly pro OTV v ŽST Kladno“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325AF5C4" w:rsidR="00D42474" w:rsidRDefault="00D42474" w:rsidP="00805245">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805245">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B3255" w14:textId="77777777" w:rsidR="00DD016D" w:rsidRDefault="00DD016D" w:rsidP="00962258">
      <w:pPr>
        <w:spacing w:after="0" w:line="240" w:lineRule="auto"/>
      </w:pPr>
      <w:r>
        <w:separator/>
      </w:r>
    </w:p>
  </w:endnote>
  <w:endnote w:type="continuationSeparator" w:id="0">
    <w:p w14:paraId="0789B260" w14:textId="77777777" w:rsidR="00DD016D" w:rsidRDefault="00DD01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4780" w14:paraId="3852A48B" w14:textId="77777777" w:rsidTr="00EB46E5">
      <w:tc>
        <w:tcPr>
          <w:tcW w:w="1361" w:type="dxa"/>
          <w:tcMar>
            <w:left w:w="0" w:type="dxa"/>
            <w:right w:w="0" w:type="dxa"/>
          </w:tcMar>
          <w:vAlign w:val="bottom"/>
        </w:tcPr>
        <w:p w14:paraId="137C5680" w14:textId="04EDC4E6" w:rsidR="00F74780" w:rsidRPr="00B8518B" w:rsidRDefault="00F7478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5E3">
            <w:rPr>
              <w:rStyle w:val="slostrnky"/>
              <w:noProof/>
            </w:rPr>
            <w:t>49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55E3">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F74780" w:rsidRDefault="00F74780" w:rsidP="00B8518B">
          <w:pPr>
            <w:pStyle w:val="Zpat"/>
          </w:pPr>
        </w:p>
      </w:tc>
      <w:tc>
        <w:tcPr>
          <w:tcW w:w="425" w:type="dxa"/>
          <w:shd w:val="clear" w:color="auto" w:fill="auto"/>
          <w:tcMar>
            <w:left w:w="0" w:type="dxa"/>
            <w:right w:w="0" w:type="dxa"/>
          </w:tcMar>
        </w:tcPr>
        <w:p w14:paraId="7564134E" w14:textId="77777777" w:rsidR="00F74780" w:rsidRDefault="00F74780" w:rsidP="00B8518B">
          <w:pPr>
            <w:pStyle w:val="Zpat"/>
          </w:pPr>
        </w:p>
      </w:tc>
      <w:tc>
        <w:tcPr>
          <w:tcW w:w="8505" w:type="dxa"/>
        </w:tcPr>
        <w:p w14:paraId="1B4593B8" w14:textId="3BB6CB88" w:rsidR="00F74780" w:rsidRDefault="00F74780" w:rsidP="00EB46E5">
          <w:pPr>
            <w:pStyle w:val="Zpat0"/>
          </w:pPr>
          <w:r w:rsidRPr="002E24F1">
            <w:t xml:space="preserve">„Výstavba haly pro OTV v </w:t>
          </w:r>
          <w:r w:rsidR="009A058D">
            <w:t>ŽST</w:t>
          </w:r>
          <w:r w:rsidRPr="002E24F1">
            <w:t xml:space="preserve"> Kladno“</w:t>
          </w:r>
        </w:p>
        <w:p w14:paraId="5740C166" w14:textId="77777777" w:rsidR="00F74780" w:rsidRDefault="00F74780"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F74780" w:rsidRDefault="00F74780" w:rsidP="00392730">
          <w:pPr>
            <w:pStyle w:val="Zpat0"/>
          </w:pPr>
          <w:r>
            <w:t xml:space="preserve">Část 2 – </w:t>
          </w:r>
          <w:r w:rsidRPr="0035531B">
            <w:rPr>
              <w:caps/>
            </w:rPr>
            <w:t>Pokyny pro dodavatele</w:t>
          </w:r>
        </w:p>
        <w:p w14:paraId="737706F4" w14:textId="77777777" w:rsidR="00F74780" w:rsidRDefault="00F74780" w:rsidP="00392730">
          <w:pPr>
            <w:pStyle w:val="Zpat0"/>
          </w:pPr>
        </w:p>
      </w:tc>
    </w:tr>
  </w:tbl>
  <w:p w14:paraId="557F4388" w14:textId="77777777" w:rsidR="00F74780" w:rsidRPr="00B8518B" w:rsidRDefault="00F747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F74780" w:rsidRPr="00B8518B" w:rsidRDefault="00F74780" w:rsidP="00460660">
    <w:pPr>
      <w:pStyle w:val="Zpat"/>
      <w:rPr>
        <w:sz w:val="2"/>
        <w:szCs w:val="2"/>
      </w:rPr>
    </w:pPr>
  </w:p>
  <w:p w14:paraId="70C621D3" w14:textId="587CB2C6" w:rsidR="00F74780" w:rsidRPr="00460660" w:rsidRDefault="00F7478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FEEEB" w14:textId="77777777" w:rsidR="00DD016D" w:rsidRDefault="00DD016D" w:rsidP="00962258">
      <w:pPr>
        <w:spacing w:after="0" w:line="240" w:lineRule="auto"/>
      </w:pPr>
      <w:r>
        <w:separator/>
      </w:r>
    </w:p>
  </w:footnote>
  <w:footnote w:type="continuationSeparator" w:id="0">
    <w:p w14:paraId="4D4A0ED9" w14:textId="77777777" w:rsidR="00DD016D" w:rsidRDefault="00DD016D" w:rsidP="00962258">
      <w:pPr>
        <w:spacing w:after="0" w:line="240" w:lineRule="auto"/>
      </w:pPr>
      <w:r>
        <w:continuationSeparator/>
      </w:r>
    </w:p>
  </w:footnote>
  <w:footnote w:id="1">
    <w:p w14:paraId="14FDFE7A" w14:textId="2AC6E061" w:rsidR="00F74780" w:rsidRDefault="00F74780"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F74780" w:rsidRDefault="00F74780"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F74780" w:rsidRPr="00EB54C9" w:rsidRDefault="00F74780"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F74780" w:rsidRDefault="00F74780"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F74780" w:rsidRDefault="00F74780"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F74780" w:rsidRDefault="00F7478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F74780" w:rsidRDefault="00F7478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F74780" w:rsidRDefault="00F7478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F74780" w:rsidRDefault="00F74780"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F74780" w:rsidRDefault="00F74780"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F74780" w:rsidRPr="00545EB9" w:rsidRDefault="00F74780"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F74780" w:rsidRPr="00EB54C9" w:rsidRDefault="00F74780"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4780" w14:paraId="40E70905" w14:textId="77777777" w:rsidTr="00C02D0A">
      <w:trPr>
        <w:trHeight w:hRule="exact" w:val="454"/>
      </w:trPr>
      <w:tc>
        <w:tcPr>
          <w:tcW w:w="1361" w:type="dxa"/>
          <w:tcMar>
            <w:top w:w="57" w:type="dxa"/>
            <w:left w:w="0" w:type="dxa"/>
            <w:right w:w="0" w:type="dxa"/>
          </w:tcMar>
        </w:tcPr>
        <w:p w14:paraId="157A32E1" w14:textId="77777777" w:rsidR="00F74780" w:rsidRPr="00B8518B" w:rsidRDefault="00F74780" w:rsidP="00523EA7">
          <w:pPr>
            <w:pStyle w:val="Zpat"/>
            <w:rPr>
              <w:rStyle w:val="slostrnky"/>
            </w:rPr>
          </w:pPr>
        </w:p>
      </w:tc>
      <w:tc>
        <w:tcPr>
          <w:tcW w:w="3458" w:type="dxa"/>
          <w:shd w:val="clear" w:color="auto" w:fill="auto"/>
          <w:tcMar>
            <w:top w:w="57" w:type="dxa"/>
            <w:left w:w="0" w:type="dxa"/>
            <w:right w:w="0" w:type="dxa"/>
          </w:tcMar>
        </w:tcPr>
        <w:p w14:paraId="0BFEA660" w14:textId="77777777" w:rsidR="00F74780" w:rsidRDefault="00F74780" w:rsidP="00523EA7">
          <w:pPr>
            <w:pStyle w:val="Zpat"/>
          </w:pPr>
        </w:p>
      </w:tc>
      <w:tc>
        <w:tcPr>
          <w:tcW w:w="5698" w:type="dxa"/>
          <w:shd w:val="clear" w:color="auto" w:fill="auto"/>
          <w:tcMar>
            <w:top w:w="57" w:type="dxa"/>
            <w:left w:w="0" w:type="dxa"/>
            <w:right w:w="0" w:type="dxa"/>
          </w:tcMar>
        </w:tcPr>
        <w:p w14:paraId="43417309" w14:textId="77777777" w:rsidR="00F74780" w:rsidRPr="00D6163D" w:rsidRDefault="00F74780" w:rsidP="00D6163D">
          <w:pPr>
            <w:pStyle w:val="Druhdokumentu"/>
          </w:pPr>
        </w:p>
      </w:tc>
    </w:tr>
  </w:tbl>
  <w:p w14:paraId="7A51DC1B" w14:textId="77777777" w:rsidR="00F74780" w:rsidRPr="00D6163D" w:rsidRDefault="00F747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4780" w14:paraId="6BBBB51F" w14:textId="77777777" w:rsidTr="00B22106">
      <w:trPr>
        <w:trHeight w:hRule="exact" w:val="936"/>
      </w:trPr>
      <w:tc>
        <w:tcPr>
          <w:tcW w:w="1361" w:type="dxa"/>
          <w:tcMar>
            <w:left w:w="0" w:type="dxa"/>
            <w:right w:w="0" w:type="dxa"/>
          </w:tcMar>
        </w:tcPr>
        <w:p w14:paraId="7B49BEA5" w14:textId="77777777" w:rsidR="00F74780" w:rsidRPr="00B8518B" w:rsidRDefault="00F74780" w:rsidP="00FC6389">
          <w:pPr>
            <w:pStyle w:val="Zpat"/>
            <w:rPr>
              <w:rStyle w:val="slostrnky"/>
            </w:rPr>
          </w:pPr>
        </w:p>
      </w:tc>
      <w:tc>
        <w:tcPr>
          <w:tcW w:w="3458" w:type="dxa"/>
          <w:shd w:val="clear" w:color="auto" w:fill="auto"/>
          <w:tcMar>
            <w:left w:w="0" w:type="dxa"/>
            <w:right w:w="0" w:type="dxa"/>
          </w:tcMar>
        </w:tcPr>
        <w:p w14:paraId="5723BA86" w14:textId="77777777" w:rsidR="00F74780" w:rsidRDefault="00F74780" w:rsidP="00FC6389">
          <w:pPr>
            <w:pStyle w:val="Zpat"/>
          </w:pPr>
        </w:p>
      </w:tc>
      <w:tc>
        <w:tcPr>
          <w:tcW w:w="5756" w:type="dxa"/>
          <w:shd w:val="clear" w:color="auto" w:fill="auto"/>
          <w:tcMar>
            <w:left w:w="0" w:type="dxa"/>
            <w:right w:w="0" w:type="dxa"/>
          </w:tcMar>
        </w:tcPr>
        <w:p w14:paraId="10B786D1" w14:textId="77777777" w:rsidR="00F74780" w:rsidRPr="00D6163D" w:rsidRDefault="00F74780" w:rsidP="00FC6389">
          <w:pPr>
            <w:pStyle w:val="Druhdokumentu"/>
          </w:pPr>
        </w:p>
      </w:tc>
    </w:tr>
    <w:tr w:rsidR="00F74780" w14:paraId="68D9FA2A" w14:textId="77777777" w:rsidTr="00B22106">
      <w:trPr>
        <w:trHeight w:hRule="exact" w:val="936"/>
      </w:trPr>
      <w:tc>
        <w:tcPr>
          <w:tcW w:w="1361" w:type="dxa"/>
          <w:tcMar>
            <w:left w:w="0" w:type="dxa"/>
            <w:right w:w="0" w:type="dxa"/>
          </w:tcMar>
        </w:tcPr>
        <w:p w14:paraId="1B20651E" w14:textId="77777777" w:rsidR="00F74780" w:rsidRPr="00B8518B" w:rsidRDefault="00F74780" w:rsidP="00FC6389">
          <w:pPr>
            <w:pStyle w:val="Zpat"/>
            <w:rPr>
              <w:rStyle w:val="slostrnky"/>
            </w:rPr>
          </w:pPr>
        </w:p>
      </w:tc>
      <w:tc>
        <w:tcPr>
          <w:tcW w:w="3458" w:type="dxa"/>
          <w:shd w:val="clear" w:color="auto" w:fill="auto"/>
          <w:tcMar>
            <w:left w:w="0" w:type="dxa"/>
            <w:right w:w="0" w:type="dxa"/>
          </w:tcMar>
        </w:tcPr>
        <w:p w14:paraId="44D3F74E" w14:textId="77777777" w:rsidR="00F74780" w:rsidRDefault="00F74780" w:rsidP="00FC6389">
          <w:pPr>
            <w:pStyle w:val="Zpat"/>
          </w:pPr>
        </w:p>
      </w:tc>
      <w:tc>
        <w:tcPr>
          <w:tcW w:w="5756" w:type="dxa"/>
          <w:shd w:val="clear" w:color="auto" w:fill="auto"/>
          <w:tcMar>
            <w:left w:w="0" w:type="dxa"/>
            <w:right w:w="0" w:type="dxa"/>
          </w:tcMar>
        </w:tcPr>
        <w:p w14:paraId="12C34926" w14:textId="77777777" w:rsidR="00F74780" w:rsidRPr="00D6163D" w:rsidRDefault="00F74780" w:rsidP="00FC6389">
          <w:pPr>
            <w:pStyle w:val="Druhdokumentu"/>
          </w:pPr>
        </w:p>
      </w:tc>
    </w:tr>
  </w:tbl>
  <w:p w14:paraId="0D5F026A" w14:textId="77777777" w:rsidR="00F74780" w:rsidRPr="00D6163D" w:rsidRDefault="00F74780"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F74780" w:rsidRPr="00460660" w:rsidRDefault="00F747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AC3329"/>
    <w:multiLevelType w:val="hybridMultilevel"/>
    <w:tmpl w:val="D92AB674"/>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D904EB"/>
    <w:multiLevelType w:val="hybridMultilevel"/>
    <w:tmpl w:val="B008CC38"/>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27B15EF1"/>
    <w:multiLevelType w:val="hybridMultilevel"/>
    <w:tmpl w:val="1E96BFAA"/>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2B481CD4"/>
    <w:multiLevelType w:val="hybridMultilevel"/>
    <w:tmpl w:val="409634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11A64D9"/>
    <w:multiLevelType w:val="hybridMultilevel"/>
    <w:tmpl w:val="4C84F7C0"/>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E7367E"/>
    <w:multiLevelType w:val="hybridMultilevel"/>
    <w:tmpl w:val="B6E86894"/>
    <w:lvl w:ilvl="0" w:tplc="04050017">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372173"/>
    <w:multiLevelType w:val="hybridMultilevel"/>
    <w:tmpl w:val="DEE817D4"/>
    <w:lvl w:ilvl="0" w:tplc="D53623D8">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44326E9A"/>
    <w:multiLevelType w:val="hybridMultilevel"/>
    <w:tmpl w:val="B6D2290A"/>
    <w:lvl w:ilvl="0" w:tplc="1FCE8D42">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466B3197"/>
    <w:multiLevelType w:val="hybridMultilevel"/>
    <w:tmpl w:val="78F23A32"/>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4D9338A1"/>
    <w:multiLevelType w:val="hybridMultilevel"/>
    <w:tmpl w:val="75026F48"/>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4EA01E41"/>
    <w:multiLevelType w:val="hybridMultilevel"/>
    <w:tmpl w:val="C1B02310"/>
    <w:lvl w:ilvl="0" w:tplc="5636EF00">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4F750004"/>
    <w:multiLevelType w:val="hybridMultilevel"/>
    <w:tmpl w:val="8C5C302A"/>
    <w:lvl w:ilvl="0" w:tplc="1974FB70">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527941A2"/>
    <w:multiLevelType w:val="hybridMultilevel"/>
    <w:tmpl w:val="71AA27C8"/>
    <w:lvl w:ilvl="0" w:tplc="04050001">
      <w:start w:val="1"/>
      <w:numFmt w:val="bullet"/>
      <w:lvlText w:val=""/>
      <w:lvlJc w:val="left"/>
      <w:pPr>
        <w:ind w:left="1097" w:hanging="360"/>
      </w:pPr>
      <w:rPr>
        <w:rFonts w:ascii="Symbol" w:hAnsi="Symbol"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8BF4FFB"/>
    <w:multiLevelType w:val="hybridMultilevel"/>
    <w:tmpl w:val="3850CB28"/>
    <w:lvl w:ilvl="0" w:tplc="A072CFC8">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070991"/>
    <w:multiLevelType w:val="multilevel"/>
    <w:tmpl w:val="CABE99FC"/>
    <w:numStyleLink w:val="ListNumbermultilevel"/>
  </w:abstractNum>
  <w:abstractNum w:abstractNumId="2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5707E4"/>
    <w:multiLevelType w:val="hybridMultilevel"/>
    <w:tmpl w:val="EA822E08"/>
    <w:lvl w:ilvl="0" w:tplc="8D2C4F12">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6"/>
  </w:num>
  <w:num w:numId="4">
    <w:abstractNumId w:val="4"/>
  </w:num>
  <w:num w:numId="5">
    <w:abstractNumId w:val="0"/>
  </w:num>
  <w:num w:numId="6">
    <w:abstractNumId w:val="10"/>
  </w:num>
  <w:num w:numId="7">
    <w:abstractNumId w:val="22"/>
  </w:num>
  <w:num w:numId="8">
    <w:abstractNumId w:val="12"/>
  </w:num>
  <w:num w:numId="9">
    <w:abstractNumId w:val="29"/>
  </w:num>
  <w:num w:numId="10">
    <w:abstractNumId w:val="25"/>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4"/>
  </w:num>
  <w:num w:numId="16">
    <w:abstractNumId w:val="3"/>
  </w:num>
  <w:num w:numId="17">
    <w:abstractNumId w:val="27"/>
  </w:num>
  <w:num w:numId="18">
    <w:abstractNumId w:val="6"/>
  </w:num>
  <w:num w:numId="19">
    <w:abstractNumId w:val="4"/>
  </w:num>
  <w:num w:numId="20">
    <w:abstractNumId w:val="17"/>
  </w:num>
  <w:num w:numId="21">
    <w:abstractNumId w:val="9"/>
  </w:num>
  <w:num w:numId="22">
    <w:abstractNumId w:val="18"/>
  </w:num>
  <w:num w:numId="23">
    <w:abstractNumId w:val="7"/>
  </w:num>
  <w:num w:numId="24">
    <w:abstractNumId w:val="11"/>
  </w:num>
  <w:num w:numId="25">
    <w:abstractNumId w:val="8"/>
  </w:num>
  <w:num w:numId="26">
    <w:abstractNumId w:val="21"/>
  </w:num>
  <w:num w:numId="27">
    <w:abstractNumId w:val="2"/>
  </w:num>
  <w:num w:numId="28">
    <w:abstractNumId w:val="23"/>
  </w:num>
  <w:num w:numId="29">
    <w:abstractNumId w:val="15"/>
  </w:num>
  <w:num w:numId="30">
    <w:abstractNumId w:val="19"/>
  </w:num>
  <w:num w:numId="31">
    <w:abstractNumId w:val="16"/>
  </w:num>
  <w:num w:numId="32">
    <w:abstractNumId w:val="20"/>
  </w:num>
  <w:num w:numId="33">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A00"/>
    <w:rsid w:val="0001060D"/>
    <w:rsid w:val="000156A7"/>
    <w:rsid w:val="000174E8"/>
    <w:rsid w:val="00017F3C"/>
    <w:rsid w:val="0002092B"/>
    <w:rsid w:val="00020AF4"/>
    <w:rsid w:val="00024660"/>
    <w:rsid w:val="00026001"/>
    <w:rsid w:val="0002621B"/>
    <w:rsid w:val="00026D0B"/>
    <w:rsid w:val="000338E9"/>
    <w:rsid w:val="000359B9"/>
    <w:rsid w:val="000377CC"/>
    <w:rsid w:val="00040585"/>
    <w:rsid w:val="00040961"/>
    <w:rsid w:val="00041387"/>
    <w:rsid w:val="00041EC8"/>
    <w:rsid w:val="00043EF5"/>
    <w:rsid w:val="000466BC"/>
    <w:rsid w:val="00047AB6"/>
    <w:rsid w:val="00053304"/>
    <w:rsid w:val="0006499F"/>
    <w:rsid w:val="0006588D"/>
    <w:rsid w:val="00067936"/>
    <w:rsid w:val="00067A5E"/>
    <w:rsid w:val="00067EE3"/>
    <w:rsid w:val="00070648"/>
    <w:rsid w:val="000719BB"/>
    <w:rsid w:val="00072A65"/>
    <w:rsid w:val="00072C1E"/>
    <w:rsid w:val="000751BA"/>
    <w:rsid w:val="00075902"/>
    <w:rsid w:val="00075E50"/>
    <w:rsid w:val="00082003"/>
    <w:rsid w:val="0008290B"/>
    <w:rsid w:val="000837C7"/>
    <w:rsid w:val="000839DD"/>
    <w:rsid w:val="000843C3"/>
    <w:rsid w:val="000869AE"/>
    <w:rsid w:val="00087825"/>
    <w:rsid w:val="00092CC9"/>
    <w:rsid w:val="00097DD8"/>
    <w:rsid w:val="000A087A"/>
    <w:rsid w:val="000A5F00"/>
    <w:rsid w:val="000A7644"/>
    <w:rsid w:val="000A7D7C"/>
    <w:rsid w:val="000B29BD"/>
    <w:rsid w:val="000B4EB8"/>
    <w:rsid w:val="000B5EBA"/>
    <w:rsid w:val="000B676B"/>
    <w:rsid w:val="000C3DEC"/>
    <w:rsid w:val="000C41F2"/>
    <w:rsid w:val="000D1296"/>
    <w:rsid w:val="000D22C4"/>
    <w:rsid w:val="000D27D1"/>
    <w:rsid w:val="000D2BCD"/>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182"/>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56BC"/>
    <w:rsid w:val="00136583"/>
    <w:rsid w:val="00136BBF"/>
    <w:rsid w:val="00142B91"/>
    <w:rsid w:val="0014410E"/>
    <w:rsid w:val="001465D9"/>
    <w:rsid w:val="00146BCB"/>
    <w:rsid w:val="001575A1"/>
    <w:rsid w:val="001652EE"/>
    <w:rsid w:val="001656A2"/>
    <w:rsid w:val="00170EC5"/>
    <w:rsid w:val="001728E7"/>
    <w:rsid w:val="00173375"/>
    <w:rsid w:val="001744FD"/>
    <w:rsid w:val="001747C1"/>
    <w:rsid w:val="00177D6B"/>
    <w:rsid w:val="00191F90"/>
    <w:rsid w:val="00193D8F"/>
    <w:rsid w:val="00194E9F"/>
    <w:rsid w:val="001950C2"/>
    <w:rsid w:val="001954B0"/>
    <w:rsid w:val="00195AA2"/>
    <w:rsid w:val="001A198A"/>
    <w:rsid w:val="001A34A3"/>
    <w:rsid w:val="001A3F53"/>
    <w:rsid w:val="001A72D0"/>
    <w:rsid w:val="001A7DB5"/>
    <w:rsid w:val="001B1D07"/>
    <w:rsid w:val="001B23A1"/>
    <w:rsid w:val="001B26EE"/>
    <w:rsid w:val="001B4680"/>
    <w:rsid w:val="001B4E74"/>
    <w:rsid w:val="001B563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20CC5"/>
    <w:rsid w:val="002228B5"/>
    <w:rsid w:val="00222BAD"/>
    <w:rsid w:val="00225AD3"/>
    <w:rsid w:val="0023105F"/>
    <w:rsid w:val="00232412"/>
    <w:rsid w:val="00233A53"/>
    <w:rsid w:val="002342DA"/>
    <w:rsid w:val="00234F7A"/>
    <w:rsid w:val="00237D2D"/>
    <w:rsid w:val="00240364"/>
    <w:rsid w:val="0024053B"/>
    <w:rsid w:val="00240B81"/>
    <w:rsid w:val="00245327"/>
    <w:rsid w:val="00247257"/>
    <w:rsid w:val="00247D01"/>
    <w:rsid w:val="0025030F"/>
    <w:rsid w:val="0025055A"/>
    <w:rsid w:val="00250903"/>
    <w:rsid w:val="00252BAF"/>
    <w:rsid w:val="00253C9E"/>
    <w:rsid w:val="00255EEC"/>
    <w:rsid w:val="00257877"/>
    <w:rsid w:val="0026118B"/>
    <w:rsid w:val="00261A5B"/>
    <w:rsid w:val="00262B27"/>
    <w:rsid w:val="00262E5B"/>
    <w:rsid w:val="00263134"/>
    <w:rsid w:val="0026385B"/>
    <w:rsid w:val="0027053F"/>
    <w:rsid w:val="00270A2C"/>
    <w:rsid w:val="00271C11"/>
    <w:rsid w:val="00273D87"/>
    <w:rsid w:val="002743DF"/>
    <w:rsid w:val="00276AFE"/>
    <w:rsid w:val="00277D88"/>
    <w:rsid w:val="00280ACC"/>
    <w:rsid w:val="00285F49"/>
    <w:rsid w:val="002912D6"/>
    <w:rsid w:val="00292386"/>
    <w:rsid w:val="002924B8"/>
    <w:rsid w:val="00294CF7"/>
    <w:rsid w:val="00294DE2"/>
    <w:rsid w:val="00297E73"/>
    <w:rsid w:val="002A3B57"/>
    <w:rsid w:val="002A3DE8"/>
    <w:rsid w:val="002B2044"/>
    <w:rsid w:val="002C04EE"/>
    <w:rsid w:val="002C31BF"/>
    <w:rsid w:val="002C5A83"/>
    <w:rsid w:val="002C5F8A"/>
    <w:rsid w:val="002D119E"/>
    <w:rsid w:val="002D122E"/>
    <w:rsid w:val="002D4B0B"/>
    <w:rsid w:val="002D5CDA"/>
    <w:rsid w:val="002D5F95"/>
    <w:rsid w:val="002D6887"/>
    <w:rsid w:val="002D7FD6"/>
    <w:rsid w:val="002E0CD7"/>
    <w:rsid w:val="002E0CFB"/>
    <w:rsid w:val="002E1DB9"/>
    <w:rsid w:val="002E24F1"/>
    <w:rsid w:val="002E5C7B"/>
    <w:rsid w:val="002F4333"/>
    <w:rsid w:val="002F6610"/>
    <w:rsid w:val="003002C1"/>
    <w:rsid w:val="003005D0"/>
    <w:rsid w:val="00302811"/>
    <w:rsid w:val="003038E0"/>
    <w:rsid w:val="00305D0E"/>
    <w:rsid w:val="00307641"/>
    <w:rsid w:val="00311F11"/>
    <w:rsid w:val="00312518"/>
    <w:rsid w:val="003133C7"/>
    <w:rsid w:val="00315A13"/>
    <w:rsid w:val="00316901"/>
    <w:rsid w:val="00317A00"/>
    <w:rsid w:val="00320B33"/>
    <w:rsid w:val="00321AB3"/>
    <w:rsid w:val="00323B4A"/>
    <w:rsid w:val="00326865"/>
    <w:rsid w:val="00326BC8"/>
    <w:rsid w:val="00327047"/>
    <w:rsid w:val="00327EEF"/>
    <w:rsid w:val="0033063F"/>
    <w:rsid w:val="0033239F"/>
    <w:rsid w:val="00332F74"/>
    <w:rsid w:val="00333C1C"/>
    <w:rsid w:val="00337B72"/>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35F2"/>
    <w:rsid w:val="00375453"/>
    <w:rsid w:val="0037545D"/>
    <w:rsid w:val="00377844"/>
    <w:rsid w:val="003804E2"/>
    <w:rsid w:val="003830C8"/>
    <w:rsid w:val="003831C7"/>
    <w:rsid w:val="00386FF1"/>
    <w:rsid w:val="00390C81"/>
    <w:rsid w:val="00392730"/>
    <w:rsid w:val="00392EB6"/>
    <w:rsid w:val="00394060"/>
    <w:rsid w:val="00394D03"/>
    <w:rsid w:val="00395312"/>
    <w:rsid w:val="003956C6"/>
    <w:rsid w:val="00396977"/>
    <w:rsid w:val="003A2C23"/>
    <w:rsid w:val="003A4513"/>
    <w:rsid w:val="003A52AD"/>
    <w:rsid w:val="003A5AF4"/>
    <w:rsid w:val="003B0675"/>
    <w:rsid w:val="003B412F"/>
    <w:rsid w:val="003B6C4D"/>
    <w:rsid w:val="003C1739"/>
    <w:rsid w:val="003C22CC"/>
    <w:rsid w:val="003C33F2"/>
    <w:rsid w:val="003D03F8"/>
    <w:rsid w:val="003D0C4F"/>
    <w:rsid w:val="003D6350"/>
    <w:rsid w:val="003D756E"/>
    <w:rsid w:val="003D7882"/>
    <w:rsid w:val="003E3CE3"/>
    <w:rsid w:val="003E3E08"/>
    <w:rsid w:val="003E420D"/>
    <w:rsid w:val="003E4C13"/>
    <w:rsid w:val="003E611F"/>
    <w:rsid w:val="003E79F5"/>
    <w:rsid w:val="003F1738"/>
    <w:rsid w:val="003F6F2A"/>
    <w:rsid w:val="00404BA2"/>
    <w:rsid w:val="00406084"/>
    <w:rsid w:val="00406313"/>
    <w:rsid w:val="004065AC"/>
    <w:rsid w:val="004078F3"/>
    <w:rsid w:val="00411FB2"/>
    <w:rsid w:val="0041345F"/>
    <w:rsid w:val="004137A8"/>
    <w:rsid w:val="004137DC"/>
    <w:rsid w:val="00413B05"/>
    <w:rsid w:val="004142DA"/>
    <w:rsid w:val="0041592D"/>
    <w:rsid w:val="00415E79"/>
    <w:rsid w:val="0042061D"/>
    <w:rsid w:val="0042196E"/>
    <w:rsid w:val="004222F5"/>
    <w:rsid w:val="00423AD4"/>
    <w:rsid w:val="00426778"/>
    <w:rsid w:val="00427794"/>
    <w:rsid w:val="00437EC7"/>
    <w:rsid w:val="00440E20"/>
    <w:rsid w:val="00450F07"/>
    <w:rsid w:val="00451C39"/>
    <w:rsid w:val="00452F69"/>
    <w:rsid w:val="00453CD3"/>
    <w:rsid w:val="00454716"/>
    <w:rsid w:val="00454B28"/>
    <w:rsid w:val="00454BB9"/>
    <w:rsid w:val="00454F7F"/>
    <w:rsid w:val="004550D3"/>
    <w:rsid w:val="00455731"/>
    <w:rsid w:val="00460660"/>
    <w:rsid w:val="00464BA9"/>
    <w:rsid w:val="00465FDD"/>
    <w:rsid w:val="00467E36"/>
    <w:rsid w:val="00470647"/>
    <w:rsid w:val="00471676"/>
    <w:rsid w:val="00472554"/>
    <w:rsid w:val="00472ED5"/>
    <w:rsid w:val="00474F4D"/>
    <w:rsid w:val="004802AB"/>
    <w:rsid w:val="00483969"/>
    <w:rsid w:val="00483B35"/>
    <w:rsid w:val="00483ED7"/>
    <w:rsid w:val="00485575"/>
    <w:rsid w:val="00486107"/>
    <w:rsid w:val="004871D1"/>
    <w:rsid w:val="00491827"/>
    <w:rsid w:val="0049240D"/>
    <w:rsid w:val="004928D2"/>
    <w:rsid w:val="00496921"/>
    <w:rsid w:val="004A6336"/>
    <w:rsid w:val="004B34E9"/>
    <w:rsid w:val="004B595B"/>
    <w:rsid w:val="004B5BCD"/>
    <w:rsid w:val="004B62B9"/>
    <w:rsid w:val="004B6506"/>
    <w:rsid w:val="004C0D5E"/>
    <w:rsid w:val="004C4399"/>
    <w:rsid w:val="004C44B0"/>
    <w:rsid w:val="004C787C"/>
    <w:rsid w:val="004D010F"/>
    <w:rsid w:val="004D12F4"/>
    <w:rsid w:val="004D33A0"/>
    <w:rsid w:val="004D5285"/>
    <w:rsid w:val="004E06A3"/>
    <w:rsid w:val="004E7A1F"/>
    <w:rsid w:val="004F1D17"/>
    <w:rsid w:val="004F4597"/>
    <w:rsid w:val="004F4B9B"/>
    <w:rsid w:val="004F5411"/>
    <w:rsid w:val="004F7E61"/>
    <w:rsid w:val="00500A44"/>
    <w:rsid w:val="00501B32"/>
    <w:rsid w:val="00503605"/>
    <w:rsid w:val="005037A9"/>
    <w:rsid w:val="00504A86"/>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29ED"/>
    <w:rsid w:val="00553375"/>
    <w:rsid w:val="005534E7"/>
    <w:rsid w:val="005540AF"/>
    <w:rsid w:val="005543C6"/>
    <w:rsid w:val="00555884"/>
    <w:rsid w:val="00557E99"/>
    <w:rsid w:val="00561A0E"/>
    <w:rsid w:val="00564BCA"/>
    <w:rsid w:val="00564DDD"/>
    <w:rsid w:val="00565026"/>
    <w:rsid w:val="00566FB4"/>
    <w:rsid w:val="005671DF"/>
    <w:rsid w:val="00570157"/>
    <w:rsid w:val="005717C5"/>
    <w:rsid w:val="00571800"/>
    <w:rsid w:val="00572697"/>
    <w:rsid w:val="00572B6C"/>
    <w:rsid w:val="00572F04"/>
    <w:rsid w:val="00573182"/>
    <w:rsid w:val="00573536"/>
    <w:rsid w:val="005736B7"/>
    <w:rsid w:val="00574352"/>
    <w:rsid w:val="00574967"/>
    <w:rsid w:val="00575E5A"/>
    <w:rsid w:val="00577A3C"/>
    <w:rsid w:val="00580245"/>
    <w:rsid w:val="00580BF5"/>
    <w:rsid w:val="00581A96"/>
    <w:rsid w:val="00583E07"/>
    <w:rsid w:val="00587F74"/>
    <w:rsid w:val="00591185"/>
    <w:rsid w:val="00591EF5"/>
    <w:rsid w:val="00593FAE"/>
    <w:rsid w:val="005A1F44"/>
    <w:rsid w:val="005A3D2F"/>
    <w:rsid w:val="005A4694"/>
    <w:rsid w:val="005B1EA3"/>
    <w:rsid w:val="005B3E86"/>
    <w:rsid w:val="005B43BE"/>
    <w:rsid w:val="005C13BC"/>
    <w:rsid w:val="005C1B52"/>
    <w:rsid w:val="005C36B9"/>
    <w:rsid w:val="005D3C39"/>
    <w:rsid w:val="005D5689"/>
    <w:rsid w:val="005E24CB"/>
    <w:rsid w:val="005E49D0"/>
    <w:rsid w:val="005E5E72"/>
    <w:rsid w:val="005E6218"/>
    <w:rsid w:val="005E7AF9"/>
    <w:rsid w:val="005E7E6E"/>
    <w:rsid w:val="005F10DD"/>
    <w:rsid w:val="005F298D"/>
    <w:rsid w:val="005F5164"/>
    <w:rsid w:val="005F6CCC"/>
    <w:rsid w:val="0060115D"/>
    <w:rsid w:val="0060125D"/>
    <w:rsid w:val="00601A8C"/>
    <w:rsid w:val="006025F3"/>
    <w:rsid w:val="006073CA"/>
    <w:rsid w:val="0061068E"/>
    <w:rsid w:val="006115D3"/>
    <w:rsid w:val="00612E3D"/>
    <w:rsid w:val="0062045C"/>
    <w:rsid w:val="00625906"/>
    <w:rsid w:val="00626829"/>
    <w:rsid w:val="00631EAA"/>
    <w:rsid w:val="00631F69"/>
    <w:rsid w:val="00640B30"/>
    <w:rsid w:val="00641094"/>
    <w:rsid w:val="006434F4"/>
    <w:rsid w:val="00652EFD"/>
    <w:rsid w:val="006554A5"/>
    <w:rsid w:val="00655976"/>
    <w:rsid w:val="0065610E"/>
    <w:rsid w:val="00656A03"/>
    <w:rsid w:val="006574A6"/>
    <w:rsid w:val="00660587"/>
    <w:rsid w:val="00660AD3"/>
    <w:rsid w:val="006638F8"/>
    <w:rsid w:val="00665962"/>
    <w:rsid w:val="006667E6"/>
    <w:rsid w:val="006715C1"/>
    <w:rsid w:val="00673188"/>
    <w:rsid w:val="00673F7D"/>
    <w:rsid w:val="00674099"/>
    <w:rsid w:val="00674785"/>
    <w:rsid w:val="006776B6"/>
    <w:rsid w:val="00685180"/>
    <w:rsid w:val="00691118"/>
    <w:rsid w:val="006925E6"/>
    <w:rsid w:val="00693150"/>
    <w:rsid w:val="00696691"/>
    <w:rsid w:val="00696E3D"/>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2840"/>
    <w:rsid w:val="006F439C"/>
    <w:rsid w:val="006F6B09"/>
    <w:rsid w:val="0070186B"/>
    <w:rsid w:val="0070255F"/>
    <w:rsid w:val="007038DC"/>
    <w:rsid w:val="007055DB"/>
    <w:rsid w:val="00706F4C"/>
    <w:rsid w:val="0070752A"/>
    <w:rsid w:val="00710723"/>
    <w:rsid w:val="00711119"/>
    <w:rsid w:val="0071250A"/>
    <w:rsid w:val="00712C6B"/>
    <w:rsid w:val="007134F3"/>
    <w:rsid w:val="007146EC"/>
    <w:rsid w:val="0072018C"/>
    <w:rsid w:val="00720F4A"/>
    <w:rsid w:val="00722C5D"/>
    <w:rsid w:val="00723ED1"/>
    <w:rsid w:val="00726B16"/>
    <w:rsid w:val="007309F6"/>
    <w:rsid w:val="0073461B"/>
    <w:rsid w:val="00734E41"/>
    <w:rsid w:val="007356BD"/>
    <w:rsid w:val="007372AC"/>
    <w:rsid w:val="00737F95"/>
    <w:rsid w:val="00740AF5"/>
    <w:rsid w:val="00741294"/>
    <w:rsid w:val="0074192E"/>
    <w:rsid w:val="00743525"/>
    <w:rsid w:val="00744F6A"/>
    <w:rsid w:val="00745555"/>
    <w:rsid w:val="00746A3A"/>
    <w:rsid w:val="0074727B"/>
    <w:rsid w:val="00753B32"/>
    <w:rsid w:val="007541A2"/>
    <w:rsid w:val="00755818"/>
    <w:rsid w:val="007577DB"/>
    <w:rsid w:val="0076286B"/>
    <w:rsid w:val="007654A5"/>
    <w:rsid w:val="00766846"/>
    <w:rsid w:val="00766C2B"/>
    <w:rsid w:val="00766F4A"/>
    <w:rsid w:val="0076790E"/>
    <w:rsid w:val="007704D4"/>
    <w:rsid w:val="00771B61"/>
    <w:rsid w:val="00771C62"/>
    <w:rsid w:val="0077382B"/>
    <w:rsid w:val="00773DC0"/>
    <w:rsid w:val="00774789"/>
    <w:rsid w:val="0077673A"/>
    <w:rsid w:val="00777E1F"/>
    <w:rsid w:val="00781DE3"/>
    <w:rsid w:val="00782707"/>
    <w:rsid w:val="00782C37"/>
    <w:rsid w:val="007846E1"/>
    <w:rsid w:val="007847D6"/>
    <w:rsid w:val="007858F0"/>
    <w:rsid w:val="00786496"/>
    <w:rsid w:val="0079069D"/>
    <w:rsid w:val="007959FD"/>
    <w:rsid w:val="00796DC1"/>
    <w:rsid w:val="007A2107"/>
    <w:rsid w:val="007A4A74"/>
    <w:rsid w:val="007A5172"/>
    <w:rsid w:val="007A6474"/>
    <w:rsid w:val="007A67A0"/>
    <w:rsid w:val="007B050C"/>
    <w:rsid w:val="007B4D21"/>
    <w:rsid w:val="007B5361"/>
    <w:rsid w:val="007B570C"/>
    <w:rsid w:val="007B592C"/>
    <w:rsid w:val="007B7F5F"/>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5245"/>
    <w:rsid w:val="00807DD0"/>
    <w:rsid w:val="00810368"/>
    <w:rsid w:val="008113FE"/>
    <w:rsid w:val="00815C1B"/>
    <w:rsid w:val="00817677"/>
    <w:rsid w:val="00817A33"/>
    <w:rsid w:val="00820470"/>
    <w:rsid w:val="008217CE"/>
    <w:rsid w:val="00821D01"/>
    <w:rsid w:val="00822B88"/>
    <w:rsid w:val="008263E8"/>
    <w:rsid w:val="00826B7B"/>
    <w:rsid w:val="00831DE9"/>
    <w:rsid w:val="00833602"/>
    <w:rsid w:val="00833899"/>
    <w:rsid w:val="0083506D"/>
    <w:rsid w:val="00840E14"/>
    <w:rsid w:val="00841FCB"/>
    <w:rsid w:val="008455E3"/>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C4"/>
    <w:rsid w:val="00897B96"/>
    <w:rsid w:val="008A3568"/>
    <w:rsid w:val="008A5E06"/>
    <w:rsid w:val="008B0ED8"/>
    <w:rsid w:val="008B10F6"/>
    <w:rsid w:val="008B2021"/>
    <w:rsid w:val="008B251E"/>
    <w:rsid w:val="008B3257"/>
    <w:rsid w:val="008B4CEC"/>
    <w:rsid w:val="008B60F5"/>
    <w:rsid w:val="008C0335"/>
    <w:rsid w:val="008C27CC"/>
    <w:rsid w:val="008C3044"/>
    <w:rsid w:val="008C50F3"/>
    <w:rsid w:val="008C5FF0"/>
    <w:rsid w:val="008C65BC"/>
    <w:rsid w:val="008C7EFE"/>
    <w:rsid w:val="008D03B9"/>
    <w:rsid w:val="008D30C7"/>
    <w:rsid w:val="008D552B"/>
    <w:rsid w:val="008D7D26"/>
    <w:rsid w:val="008E1138"/>
    <w:rsid w:val="008E12E4"/>
    <w:rsid w:val="008E1ACD"/>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20DEB"/>
    <w:rsid w:val="0092226C"/>
    <w:rsid w:val="00922385"/>
    <w:rsid w:val="009223DF"/>
    <w:rsid w:val="00925F7A"/>
    <w:rsid w:val="00930B79"/>
    <w:rsid w:val="00935206"/>
    <w:rsid w:val="00936091"/>
    <w:rsid w:val="00940D8A"/>
    <w:rsid w:val="00941491"/>
    <w:rsid w:val="00941D8D"/>
    <w:rsid w:val="0094325D"/>
    <w:rsid w:val="0094424B"/>
    <w:rsid w:val="00962258"/>
    <w:rsid w:val="00962869"/>
    <w:rsid w:val="00964860"/>
    <w:rsid w:val="009660AD"/>
    <w:rsid w:val="009678B7"/>
    <w:rsid w:val="00971C1A"/>
    <w:rsid w:val="00976FCB"/>
    <w:rsid w:val="00980909"/>
    <w:rsid w:val="00984CDB"/>
    <w:rsid w:val="009854FD"/>
    <w:rsid w:val="00986BA3"/>
    <w:rsid w:val="00991104"/>
    <w:rsid w:val="00992D9C"/>
    <w:rsid w:val="009968AD"/>
    <w:rsid w:val="00996CB8"/>
    <w:rsid w:val="009A058D"/>
    <w:rsid w:val="009A27BB"/>
    <w:rsid w:val="009A52BE"/>
    <w:rsid w:val="009A634D"/>
    <w:rsid w:val="009B0DB1"/>
    <w:rsid w:val="009B0F80"/>
    <w:rsid w:val="009B2E45"/>
    <w:rsid w:val="009B2E97"/>
    <w:rsid w:val="009B3A21"/>
    <w:rsid w:val="009B3CB0"/>
    <w:rsid w:val="009B5146"/>
    <w:rsid w:val="009B7E95"/>
    <w:rsid w:val="009C0F4D"/>
    <w:rsid w:val="009C4136"/>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494"/>
    <w:rsid w:val="00A11A90"/>
    <w:rsid w:val="00A12463"/>
    <w:rsid w:val="00A12DFA"/>
    <w:rsid w:val="00A15641"/>
    <w:rsid w:val="00A16220"/>
    <w:rsid w:val="00A35009"/>
    <w:rsid w:val="00A37F52"/>
    <w:rsid w:val="00A40426"/>
    <w:rsid w:val="00A4050F"/>
    <w:rsid w:val="00A40C1B"/>
    <w:rsid w:val="00A41CBB"/>
    <w:rsid w:val="00A43668"/>
    <w:rsid w:val="00A446BE"/>
    <w:rsid w:val="00A46E35"/>
    <w:rsid w:val="00A47DE5"/>
    <w:rsid w:val="00A50280"/>
    <w:rsid w:val="00A50641"/>
    <w:rsid w:val="00A51C91"/>
    <w:rsid w:val="00A530BF"/>
    <w:rsid w:val="00A56621"/>
    <w:rsid w:val="00A571E7"/>
    <w:rsid w:val="00A6177B"/>
    <w:rsid w:val="00A619CA"/>
    <w:rsid w:val="00A62FE1"/>
    <w:rsid w:val="00A65BE6"/>
    <w:rsid w:val="00A65D0C"/>
    <w:rsid w:val="00A65FC1"/>
    <w:rsid w:val="00A66136"/>
    <w:rsid w:val="00A66C86"/>
    <w:rsid w:val="00A71189"/>
    <w:rsid w:val="00A7364A"/>
    <w:rsid w:val="00A7410B"/>
    <w:rsid w:val="00A74DCC"/>
    <w:rsid w:val="00A753ED"/>
    <w:rsid w:val="00A77512"/>
    <w:rsid w:val="00A80B49"/>
    <w:rsid w:val="00A8206C"/>
    <w:rsid w:val="00A84500"/>
    <w:rsid w:val="00A85121"/>
    <w:rsid w:val="00A87F59"/>
    <w:rsid w:val="00A919A4"/>
    <w:rsid w:val="00A94C2F"/>
    <w:rsid w:val="00A95C0A"/>
    <w:rsid w:val="00AA3E17"/>
    <w:rsid w:val="00AA4CBB"/>
    <w:rsid w:val="00AA5C98"/>
    <w:rsid w:val="00AA5C9B"/>
    <w:rsid w:val="00AA65FA"/>
    <w:rsid w:val="00AA7351"/>
    <w:rsid w:val="00AA7A82"/>
    <w:rsid w:val="00AB0424"/>
    <w:rsid w:val="00AB1063"/>
    <w:rsid w:val="00AB2F9D"/>
    <w:rsid w:val="00AB6F88"/>
    <w:rsid w:val="00AC0A0B"/>
    <w:rsid w:val="00AC3EA9"/>
    <w:rsid w:val="00AC42FC"/>
    <w:rsid w:val="00AC6613"/>
    <w:rsid w:val="00AC6FB1"/>
    <w:rsid w:val="00AD056F"/>
    <w:rsid w:val="00AD0714"/>
    <w:rsid w:val="00AD0A64"/>
    <w:rsid w:val="00AD0C7B"/>
    <w:rsid w:val="00AD1771"/>
    <w:rsid w:val="00AD1786"/>
    <w:rsid w:val="00AD3565"/>
    <w:rsid w:val="00AD3B77"/>
    <w:rsid w:val="00AD4CCC"/>
    <w:rsid w:val="00AD5F1A"/>
    <w:rsid w:val="00AD6731"/>
    <w:rsid w:val="00AD792A"/>
    <w:rsid w:val="00AE095E"/>
    <w:rsid w:val="00AE10D0"/>
    <w:rsid w:val="00AE1D4A"/>
    <w:rsid w:val="00AE3BB4"/>
    <w:rsid w:val="00AF2987"/>
    <w:rsid w:val="00AF2AEB"/>
    <w:rsid w:val="00AF4D76"/>
    <w:rsid w:val="00AF7036"/>
    <w:rsid w:val="00B008D5"/>
    <w:rsid w:val="00B00C0B"/>
    <w:rsid w:val="00B02F73"/>
    <w:rsid w:val="00B035B6"/>
    <w:rsid w:val="00B0619F"/>
    <w:rsid w:val="00B067E0"/>
    <w:rsid w:val="00B0765B"/>
    <w:rsid w:val="00B1334C"/>
    <w:rsid w:val="00B13A26"/>
    <w:rsid w:val="00B15D0D"/>
    <w:rsid w:val="00B15F78"/>
    <w:rsid w:val="00B22106"/>
    <w:rsid w:val="00B222F7"/>
    <w:rsid w:val="00B22976"/>
    <w:rsid w:val="00B2309B"/>
    <w:rsid w:val="00B27466"/>
    <w:rsid w:val="00B34E7F"/>
    <w:rsid w:val="00B429CF"/>
    <w:rsid w:val="00B448FF"/>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4165"/>
    <w:rsid w:val="00B97CC3"/>
    <w:rsid w:val="00BA197A"/>
    <w:rsid w:val="00BA1CFD"/>
    <w:rsid w:val="00BA3D9D"/>
    <w:rsid w:val="00BB1A18"/>
    <w:rsid w:val="00BB4AF2"/>
    <w:rsid w:val="00BB72FA"/>
    <w:rsid w:val="00BC06C4"/>
    <w:rsid w:val="00BC1044"/>
    <w:rsid w:val="00BC49C0"/>
    <w:rsid w:val="00BC663E"/>
    <w:rsid w:val="00BC6D2B"/>
    <w:rsid w:val="00BC7269"/>
    <w:rsid w:val="00BD0273"/>
    <w:rsid w:val="00BD04FA"/>
    <w:rsid w:val="00BD07D8"/>
    <w:rsid w:val="00BD4E9E"/>
    <w:rsid w:val="00BD5A0E"/>
    <w:rsid w:val="00BD7438"/>
    <w:rsid w:val="00BD7E91"/>
    <w:rsid w:val="00BD7F0D"/>
    <w:rsid w:val="00BE0913"/>
    <w:rsid w:val="00BE49F4"/>
    <w:rsid w:val="00BF2A76"/>
    <w:rsid w:val="00BF30A4"/>
    <w:rsid w:val="00BF393A"/>
    <w:rsid w:val="00C02436"/>
    <w:rsid w:val="00C02D0A"/>
    <w:rsid w:val="00C03A6E"/>
    <w:rsid w:val="00C03FE7"/>
    <w:rsid w:val="00C05F38"/>
    <w:rsid w:val="00C06F8A"/>
    <w:rsid w:val="00C07508"/>
    <w:rsid w:val="00C203FF"/>
    <w:rsid w:val="00C212F4"/>
    <w:rsid w:val="00C226C0"/>
    <w:rsid w:val="00C26B03"/>
    <w:rsid w:val="00C31ADD"/>
    <w:rsid w:val="00C34047"/>
    <w:rsid w:val="00C37B25"/>
    <w:rsid w:val="00C42FE6"/>
    <w:rsid w:val="00C44F6A"/>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4C01"/>
    <w:rsid w:val="00C84F86"/>
    <w:rsid w:val="00C95162"/>
    <w:rsid w:val="00CA08FB"/>
    <w:rsid w:val="00CA2B1E"/>
    <w:rsid w:val="00CA41FA"/>
    <w:rsid w:val="00CA4A2C"/>
    <w:rsid w:val="00CA5133"/>
    <w:rsid w:val="00CB060F"/>
    <w:rsid w:val="00CB14C4"/>
    <w:rsid w:val="00CB14C7"/>
    <w:rsid w:val="00CB2B9A"/>
    <w:rsid w:val="00CB3151"/>
    <w:rsid w:val="00CB51FD"/>
    <w:rsid w:val="00CB59E1"/>
    <w:rsid w:val="00CB6A37"/>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20C"/>
    <w:rsid w:val="00CF06BF"/>
    <w:rsid w:val="00CF4237"/>
    <w:rsid w:val="00CF4AAE"/>
    <w:rsid w:val="00CF5185"/>
    <w:rsid w:val="00CF6D91"/>
    <w:rsid w:val="00D00256"/>
    <w:rsid w:val="00D006F4"/>
    <w:rsid w:val="00D034A0"/>
    <w:rsid w:val="00D07B20"/>
    <w:rsid w:val="00D108E8"/>
    <w:rsid w:val="00D1099C"/>
    <w:rsid w:val="00D10A2D"/>
    <w:rsid w:val="00D122E5"/>
    <w:rsid w:val="00D139AC"/>
    <w:rsid w:val="00D145E1"/>
    <w:rsid w:val="00D148AE"/>
    <w:rsid w:val="00D148BC"/>
    <w:rsid w:val="00D20392"/>
    <w:rsid w:val="00D20E22"/>
    <w:rsid w:val="00D21061"/>
    <w:rsid w:val="00D21732"/>
    <w:rsid w:val="00D27FCE"/>
    <w:rsid w:val="00D31D1F"/>
    <w:rsid w:val="00D320AC"/>
    <w:rsid w:val="00D37B14"/>
    <w:rsid w:val="00D4108E"/>
    <w:rsid w:val="00D42474"/>
    <w:rsid w:val="00D4608D"/>
    <w:rsid w:val="00D510F1"/>
    <w:rsid w:val="00D54135"/>
    <w:rsid w:val="00D57BFB"/>
    <w:rsid w:val="00D6027A"/>
    <w:rsid w:val="00D6163D"/>
    <w:rsid w:val="00D6259C"/>
    <w:rsid w:val="00D6552D"/>
    <w:rsid w:val="00D7668B"/>
    <w:rsid w:val="00D831A3"/>
    <w:rsid w:val="00D84201"/>
    <w:rsid w:val="00D8584F"/>
    <w:rsid w:val="00D8670C"/>
    <w:rsid w:val="00D96B3F"/>
    <w:rsid w:val="00D97BE3"/>
    <w:rsid w:val="00DA0B5D"/>
    <w:rsid w:val="00DA0D67"/>
    <w:rsid w:val="00DA3711"/>
    <w:rsid w:val="00DB2561"/>
    <w:rsid w:val="00DB2E59"/>
    <w:rsid w:val="00DB5D9B"/>
    <w:rsid w:val="00DB619A"/>
    <w:rsid w:val="00DB6399"/>
    <w:rsid w:val="00DB7379"/>
    <w:rsid w:val="00DC2DEF"/>
    <w:rsid w:val="00DD016D"/>
    <w:rsid w:val="00DD46F3"/>
    <w:rsid w:val="00DE43DA"/>
    <w:rsid w:val="00DE51A5"/>
    <w:rsid w:val="00DE56F2"/>
    <w:rsid w:val="00DE6A35"/>
    <w:rsid w:val="00DE7DF2"/>
    <w:rsid w:val="00DF116D"/>
    <w:rsid w:val="00DF27AF"/>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326"/>
    <w:rsid w:val="00E33B76"/>
    <w:rsid w:val="00E37237"/>
    <w:rsid w:val="00E373C7"/>
    <w:rsid w:val="00E374F5"/>
    <w:rsid w:val="00E41B04"/>
    <w:rsid w:val="00E437B0"/>
    <w:rsid w:val="00E44045"/>
    <w:rsid w:val="00E4520D"/>
    <w:rsid w:val="00E51802"/>
    <w:rsid w:val="00E5195A"/>
    <w:rsid w:val="00E531BF"/>
    <w:rsid w:val="00E54AED"/>
    <w:rsid w:val="00E56CBF"/>
    <w:rsid w:val="00E57E67"/>
    <w:rsid w:val="00E618C4"/>
    <w:rsid w:val="00E65BBD"/>
    <w:rsid w:val="00E669A9"/>
    <w:rsid w:val="00E66B3B"/>
    <w:rsid w:val="00E7218A"/>
    <w:rsid w:val="00E842A5"/>
    <w:rsid w:val="00E878EE"/>
    <w:rsid w:val="00E95E1D"/>
    <w:rsid w:val="00EA07C0"/>
    <w:rsid w:val="00EA417D"/>
    <w:rsid w:val="00EA6EC7"/>
    <w:rsid w:val="00EB0647"/>
    <w:rsid w:val="00EB104F"/>
    <w:rsid w:val="00EB138E"/>
    <w:rsid w:val="00EB46E5"/>
    <w:rsid w:val="00EB5A4D"/>
    <w:rsid w:val="00EB5D4D"/>
    <w:rsid w:val="00EC10AE"/>
    <w:rsid w:val="00EC7091"/>
    <w:rsid w:val="00ED0703"/>
    <w:rsid w:val="00ED116C"/>
    <w:rsid w:val="00ED14BD"/>
    <w:rsid w:val="00ED4249"/>
    <w:rsid w:val="00ED5CFE"/>
    <w:rsid w:val="00ED6360"/>
    <w:rsid w:val="00EE0CDE"/>
    <w:rsid w:val="00EE2244"/>
    <w:rsid w:val="00EE3C5F"/>
    <w:rsid w:val="00EE7872"/>
    <w:rsid w:val="00EE7882"/>
    <w:rsid w:val="00EF13E3"/>
    <w:rsid w:val="00EF47C8"/>
    <w:rsid w:val="00EF4EF4"/>
    <w:rsid w:val="00F016C7"/>
    <w:rsid w:val="00F022C3"/>
    <w:rsid w:val="00F0349F"/>
    <w:rsid w:val="00F04920"/>
    <w:rsid w:val="00F054BF"/>
    <w:rsid w:val="00F0623D"/>
    <w:rsid w:val="00F063DF"/>
    <w:rsid w:val="00F073CB"/>
    <w:rsid w:val="00F10664"/>
    <w:rsid w:val="00F12DEC"/>
    <w:rsid w:val="00F14210"/>
    <w:rsid w:val="00F16C4B"/>
    <w:rsid w:val="00F1715C"/>
    <w:rsid w:val="00F17E8A"/>
    <w:rsid w:val="00F2276C"/>
    <w:rsid w:val="00F310F8"/>
    <w:rsid w:val="00F31A8C"/>
    <w:rsid w:val="00F348C0"/>
    <w:rsid w:val="00F35939"/>
    <w:rsid w:val="00F365A7"/>
    <w:rsid w:val="00F40350"/>
    <w:rsid w:val="00F40D6B"/>
    <w:rsid w:val="00F45607"/>
    <w:rsid w:val="00F45B56"/>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780"/>
    <w:rsid w:val="00F74E77"/>
    <w:rsid w:val="00F76953"/>
    <w:rsid w:val="00F77DC7"/>
    <w:rsid w:val="00F80740"/>
    <w:rsid w:val="00F86BA6"/>
    <w:rsid w:val="00F86D2A"/>
    <w:rsid w:val="00F93E20"/>
    <w:rsid w:val="00F94410"/>
    <w:rsid w:val="00FA21E1"/>
    <w:rsid w:val="00FA2ADC"/>
    <w:rsid w:val="00FA47CE"/>
    <w:rsid w:val="00FA487B"/>
    <w:rsid w:val="00FA4D7F"/>
    <w:rsid w:val="00FA4EC1"/>
    <w:rsid w:val="00FB1188"/>
    <w:rsid w:val="00FB6342"/>
    <w:rsid w:val="00FC2432"/>
    <w:rsid w:val="00FC6389"/>
    <w:rsid w:val="00FC757D"/>
    <w:rsid w:val="00FD0304"/>
    <w:rsid w:val="00FD1094"/>
    <w:rsid w:val="00FD3DA8"/>
    <w:rsid w:val="00FD6F00"/>
    <w:rsid w:val="00FE4333"/>
    <w:rsid w:val="00FE5726"/>
    <w:rsid w:val="00FE5732"/>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11494"/>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Odstavec1-4a">
    <w:name w:val="_Odstavec_1-4_(a)"/>
    <w:basedOn w:val="Odstavec1-1a"/>
    <w:qFormat/>
    <w:rsid w:val="002E24F1"/>
    <w:pPr>
      <w:tabs>
        <w:tab w:val="num" w:pos="360"/>
      </w:tabs>
      <w:spacing w:after="80"/>
      <w:ind w:left="2041" w:hanging="340"/>
    </w:pPr>
    <w:rPr>
      <w:rFonts w:ascii="Verdana" w:hAnsi="Verdana"/>
    </w:rPr>
  </w:style>
  <w:style w:type="paragraph" w:customStyle="1" w:styleId="Odstavec1-4i">
    <w:name w:val="_Odstavec_1-4_i)"/>
    <w:basedOn w:val="Odstavec1-1a"/>
    <w:qFormat/>
    <w:rsid w:val="002E24F1"/>
    <w:pPr>
      <w:tabs>
        <w:tab w:val="num" w:pos="360"/>
      </w:tabs>
      <w:spacing w:after="80"/>
      <w:ind w:left="2381" w:hanging="340"/>
    </w:pPr>
    <w:rPr>
      <w:rFonts w:ascii="Verdana" w:hAnsi="Verdana"/>
    </w:rPr>
  </w:style>
  <w:style w:type="paragraph" w:customStyle="1" w:styleId="Default">
    <w:name w:val="Default"/>
    <w:rsid w:val="00AB2F9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1EB403-0176-4EF7-BA64-AE11905A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49</Pages>
  <Words>21371</Words>
  <Characters>126090</Characters>
  <Application>Microsoft Office Word</Application>
  <DocSecurity>0</DocSecurity>
  <Lines>1050</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4</cp:revision>
  <cp:lastPrinted>2023-06-22T10:00:00Z</cp:lastPrinted>
  <dcterms:created xsi:type="dcterms:W3CDTF">2023-06-12T13:04:00Z</dcterms:created>
  <dcterms:modified xsi:type="dcterms:W3CDTF">2023-06-22T10:01:00Z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